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8B" w:rsidRPr="003460BA" w:rsidRDefault="00D2548B" w:rsidP="00D2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6E573A" w:rsidRPr="006E573A">
        <w:rPr>
          <w:rFonts w:ascii="Times New Roman" w:hAnsi="Times New Roman" w:cs="Times New Roman"/>
          <w:b/>
          <w:sz w:val="24"/>
          <w:szCs w:val="24"/>
        </w:rPr>
        <w:t>учителям, работающим по адаптированным основным общеобразо</w:t>
      </w:r>
      <w:r w:rsidR="006E573A">
        <w:rPr>
          <w:rFonts w:ascii="Times New Roman" w:hAnsi="Times New Roman" w:cs="Times New Roman"/>
          <w:b/>
          <w:sz w:val="24"/>
          <w:szCs w:val="24"/>
        </w:rPr>
        <w:t>вательным программам для детей</w:t>
      </w:r>
      <w:r w:rsidRPr="003460BA">
        <w:rPr>
          <w:rFonts w:ascii="Times New Roman" w:hAnsi="Times New Roman" w:cs="Times New Roman"/>
          <w:b/>
          <w:sz w:val="24"/>
          <w:szCs w:val="24"/>
        </w:rPr>
        <w:t>, имеющи</w:t>
      </w:r>
      <w:r w:rsidR="006E573A">
        <w:rPr>
          <w:rFonts w:ascii="Times New Roman" w:hAnsi="Times New Roman" w:cs="Times New Roman"/>
          <w:b/>
          <w:sz w:val="24"/>
          <w:szCs w:val="24"/>
        </w:rPr>
        <w:t>х</w:t>
      </w:r>
      <w:r w:rsidRPr="003460BA">
        <w:rPr>
          <w:rFonts w:ascii="Times New Roman" w:hAnsi="Times New Roman" w:cs="Times New Roman"/>
          <w:b/>
          <w:sz w:val="24"/>
          <w:szCs w:val="24"/>
        </w:rPr>
        <w:t xml:space="preserve"> нарушения слуха, в том числе с детьми, перенесшими кохлеарную имплантацию</w:t>
      </w:r>
      <w:r w:rsidR="00974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9FF">
        <w:rPr>
          <w:rFonts w:ascii="Times New Roman" w:hAnsi="Times New Roman" w:cs="Times New Roman"/>
          <w:b/>
          <w:sz w:val="24"/>
          <w:szCs w:val="24"/>
        </w:rPr>
        <w:t>(КИ)</w:t>
      </w:r>
      <w:r w:rsidRPr="003460BA">
        <w:rPr>
          <w:rFonts w:ascii="Times New Roman" w:hAnsi="Times New Roman" w:cs="Times New Roman"/>
          <w:b/>
          <w:sz w:val="24"/>
          <w:szCs w:val="24"/>
        </w:rPr>
        <w:t>.</w:t>
      </w:r>
    </w:p>
    <w:p w:rsidR="0094368B" w:rsidRPr="003460BA" w:rsidRDefault="0094368B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Выделяют две основные категории детей со стойкими нарушениями слуха: глухие и слабослышащие (тугоухие).</w:t>
      </w:r>
    </w:p>
    <w:p w:rsidR="0094368B" w:rsidRPr="003460BA" w:rsidRDefault="0094368B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b/>
          <w:sz w:val="24"/>
          <w:szCs w:val="24"/>
        </w:rPr>
        <w:t>Глухие дети.</w:t>
      </w:r>
      <w:r w:rsidRPr="003460BA">
        <w:rPr>
          <w:rFonts w:ascii="Times New Roman" w:hAnsi="Times New Roman" w:cs="Times New Roman"/>
          <w:sz w:val="24"/>
          <w:szCs w:val="24"/>
        </w:rPr>
        <w:t xml:space="preserve"> Могут реагировать на голос повышенной громкости около уха, но при этом без специального обучения не понимают слова и фразы. </w:t>
      </w:r>
      <w:r w:rsidRPr="003460BA">
        <w:rPr>
          <w:rFonts w:ascii="Times New Roman" w:hAnsi="Times New Roman" w:cs="Times New Roman"/>
          <w:i/>
          <w:sz w:val="24"/>
          <w:szCs w:val="24"/>
        </w:rPr>
        <w:t xml:space="preserve">Даже при использовании слухового аппарата или </w:t>
      </w:r>
      <w:proofErr w:type="spellStart"/>
      <w:r w:rsidRPr="003460BA">
        <w:rPr>
          <w:rFonts w:ascii="Times New Roman" w:hAnsi="Times New Roman" w:cs="Times New Roman"/>
          <w:i/>
          <w:sz w:val="24"/>
          <w:szCs w:val="24"/>
        </w:rPr>
        <w:t>кохлеарного</w:t>
      </w:r>
      <w:proofErr w:type="spellEnd"/>
      <w:r w:rsidRPr="003460BA">
        <w:rPr>
          <w:rFonts w:ascii="Times New Roman" w:hAnsi="Times New Roman" w:cs="Times New Roman"/>
          <w:i/>
          <w:sz w:val="24"/>
          <w:szCs w:val="24"/>
        </w:rPr>
        <w:t xml:space="preserve"> импланта они с трудом воспринимают и понимают речь окружающих.</w:t>
      </w:r>
      <w:r w:rsidRPr="003460BA">
        <w:rPr>
          <w:rFonts w:ascii="Times New Roman" w:hAnsi="Times New Roman" w:cs="Times New Roman"/>
          <w:sz w:val="24"/>
          <w:szCs w:val="24"/>
        </w:rPr>
        <w:t xml:space="preserve"> Устная речь у них самостоятельно не развивается, нужна длительная систематическая коррекционно-развивающая работа. </w:t>
      </w:r>
    </w:p>
    <w:p w:rsidR="0094368B" w:rsidRPr="003460BA" w:rsidRDefault="0094368B" w:rsidP="003460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Важно</w:t>
      </w:r>
      <w:r w:rsidR="0045450D" w:rsidRPr="003460BA">
        <w:rPr>
          <w:rFonts w:ascii="Times New Roman" w:hAnsi="Times New Roman" w:cs="Times New Roman"/>
          <w:sz w:val="24"/>
          <w:szCs w:val="24"/>
        </w:rPr>
        <w:t>!</w:t>
      </w:r>
      <w:r w:rsidRPr="0034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68B" w:rsidRPr="003460BA" w:rsidRDefault="0094368B" w:rsidP="003460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Основные направления коррекционно-развивающей работы: </w:t>
      </w:r>
    </w:p>
    <w:p w:rsidR="0094368B" w:rsidRPr="003460BA" w:rsidRDefault="0094368B" w:rsidP="003460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1)</w:t>
      </w:r>
      <w:r w:rsidRPr="003460BA">
        <w:rPr>
          <w:rFonts w:ascii="Times New Roman" w:hAnsi="Times New Roman" w:cs="Times New Roman"/>
          <w:sz w:val="24"/>
          <w:szCs w:val="24"/>
        </w:rPr>
        <w:tab/>
        <w:t xml:space="preserve">развитие лексической, грамматической и синтаксической структуры речи; </w:t>
      </w:r>
    </w:p>
    <w:p w:rsidR="0094368B" w:rsidRPr="003460BA" w:rsidRDefault="0094368B" w:rsidP="003460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2)</w:t>
      </w:r>
      <w:r w:rsidRPr="003460BA">
        <w:rPr>
          <w:rFonts w:ascii="Times New Roman" w:hAnsi="Times New Roman" w:cs="Times New Roman"/>
          <w:sz w:val="24"/>
          <w:szCs w:val="24"/>
        </w:rPr>
        <w:tab/>
        <w:t xml:space="preserve">развитие слухового восприятия, в т. ч. речевого слуха; </w:t>
      </w:r>
    </w:p>
    <w:p w:rsidR="0094368B" w:rsidRPr="003460BA" w:rsidRDefault="0094368B" w:rsidP="003460B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3)</w:t>
      </w:r>
      <w:r w:rsidRPr="003460BA">
        <w:rPr>
          <w:rFonts w:ascii="Times New Roman" w:hAnsi="Times New Roman" w:cs="Times New Roman"/>
          <w:sz w:val="24"/>
          <w:szCs w:val="24"/>
        </w:rPr>
        <w:tab/>
        <w:t xml:space="preserve">формирование произношения. </w:t>
      </w:r>
    </w:p>
    <w:p w:rsidR="0094368B" w:rsidRPr="003460BA" w:rsidRDefault="0094368B" w:rsidP="006807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b/>
          <w:sz w:val="24"/>
          <w:szCs w:val="24"/>
        </w:rPr>
        <w:t>Слабослышащие дети.</w:t>
      </w:r>
      <w:r w:rsidRPr="003460BA">
        <w:rPr>
          <w:rFonts w:ascii="Times New Roman" w:hAnsi="Times New Roman" w:cs="Times New Roman"/>
          <w:sz w:val="24"/>
          <w:szCs w:val="24"/>
        </w:rPr>
        <w:t xml:space="preserve"> Имеют разные степени нарушения слуха (легкую, умеренную, значительную, тяжелую) – от незначительных трудностей в восприятии шепотной речи до резкого ограничения возможности воспринимать речь разговорной громкости. </w:t>
      </w:r>
    </w:p>
    <w:p w:rsidR="0094368B" w:rsidRPr="003460BA" w:rsidRDefault="0094368B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Необходимость и порядок использования слуховых аппаратов, особенно на занятиях и уроках, определяют специалисты (</w:t>
      </w:r>
      <w:proofErr w:type="spellStart"/>
      <w:r w:rsidRPr="003460BA">
        <w:rPr>
          <w:rFonts w:ascii="Times New Roman" w:hAnsi="Times New Roman" w:cs="Times New Roman"/>
          <w:sz w:val="24"/>
          <w:szCs w:val="24"/>
        </w:rPr>
        <w:t>врач-сурдолог</w:t>
      </w:r>
      <w:proofErr w:type="spellEnd"/>
      <w:r w:rsidRPr="003460BA">
        <w:rPr>
          <w:rFonts w:ascii="Times New Roman" w:hAnsi="Times New Roman" w:cs="Times New Roman"/>
          <w:sz w:val="24"/>
          <w:szCs w:val="24"/>
        </w:rPr>
        <w:t xml:space="preserve"> и сурдопедагог). </w:t>
      </w:r>
    </w:p>
    <w:p w:rsidR="0094368B" w:rsidRPr="003460BA" w:rsidRDefault="0094368B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Слабослышащие дети по сравнению с глухими могут самостоятельно, хотя бы в минимальной степени, накапливать словарный запас и овладевать устной речью. Для полноценного развития речи нужны специальные коррекционно-развивающие занятия с сурдопедагогом. </w:t>
      </w:r>
    </w:p>
    <w:p w:rsidR="00AB7FB2" w:rsidRPr="003460BA" w:rsidRDefault="0094368B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При поступлении в школу дети с нарушениями слуха имеют разный уровень психического и речевого развития. Он зависит от степени снижения слуха и времени его возникновения, адекватности медицинской коррекции слуха, наличия своевременной, квалифицированной и систематической психолого-педагогической помощи, особенностей ребенка и его воспитания в семье. Для создания специальных условий </w:t>
      </w:r>
      <w:r w:rsidRPr="003460BA">
        <w:rPr>
          <w:rFonts w:ascii="Times New Roman" w:hAnsi="Times New Roman" w:cs="Times New Roman"/>
          <w:i/>
          <w:sz w:val="24"/>
          <w:szCs w:val="24"/>
        </w:rPr>
        <w:t xml:space="preserve">учитывайте </w:t>
      </w:r>
      <w:proofErr w:type="spellStart"/>
      <w:r w:rsidRPr="003460BA">
        <w:rPr>
          <w:rFonts w:ascii="Times New Roman" w:hAnsi="Times New Roman" w:cs="Times New Roman"/>
          <w:i/>
          <w:sz w:val="24"/>
          <w:szCs w:val="24"/>
        </w:rPr>
        <w:t>разноуровневую</w:t>
      </w:r>
      <w:proofErr w:type="spellEnd"/>
      <w:r w:rsidRPr="003460BA">
        <w:rPr>
          <w:rFonts w:ascii="Times New Roman" w:hAnsi="Times New Roman" w:cs="Times New Roman"/>
          <w:i/>
          <w:sz w:val="24"/>
          <w:szCs w:val="24"/>
        </w:rPr>
        <w:t xml:space="preserve"> подготовку</w:t>
      </w:r>
      <w:r w:rsidRPr="003460BA">
        <w:rPr>
          <w:rFonts w:ascii="Times New Roman" w:hAnsi="Times New Roman" w:cs="Times New Roman"/>
          <w:sz w:val="24"/>
          <w:szCs w:val="24"/>
        </w:rPr>
        <w:t xml:space="preserve"> детей на момент поступления.</w:t>
      </w:r>
    </w:p>
    <w:p w:rsidR="00140061" w:rsidRPr="003460BA" w:rsidRDefault="00140061" w:rsidP="003460B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061" w:rsidRPr="003460BA" w:rsidRDefault="00C70B73" w:rsidP="003460B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Требования для качествен</w:t>
      </w:r>
      <w:r w:rsidR="00140061"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ной коррекции слуха при помощи</w:t>
      </w:r>
    </w:p>
    <w:p w:rsidR="00140061" w:rsidRDefault="00C70B73" w:rsidP="003460B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слухово</w:t>
      </w:r>
      <w:r w:rsidR="00140061"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го аппарата или речевого процессора КИ</w:t>
      </w:r>
    </w:p>
    <w:p w:rsidR="009F0B37" w:rsidRDefault="007C076F" w:rsidP="003460B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7C076F">
        <w:rPr>
          <w:rFonts w:ascii="Times New Roman" w:eastAsia="Times New Roman" w:hAnsi="Times New Roman" w:cs="Times New Roman"/>
          <w:sz w:val="24"/>
          <w:szCs w:val="24"/>
          <w:lang w:bidi="ru-RU"/>
        </w:rPr>
        <w:t>Обязательное ношение рекомендованных</w:t>
      </w:r>
      <w:r w:rsidR="009E2AA9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адекватно настроенных</w:t>
      </w:r>
      <w:r w:rsidRPr="007C076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индивидуальных слуховых аппаратов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по возможности</w:t>
      </w:r>
      <w:r w:rsidR="009E2AA9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  <w:r w:rsidRPr="007C076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C076F">
        <w:rPr>
          <w:rFonts w:ascii="Times New Roman" w:eastAsia="Times New Roman" w:hAnsi="Times New Roman" w:cs="Times New Roman"/>
          <w:sz w:val="24"/>
          <w:szCs w:val="24"/>
          <w:lang w:bidi="ru-RU"/>
        </w:rPr>
        <w:t>бинаурально</w:t>
      </w:r>
      <w:proofErr w:type="spellEnd"/>
      <w:r w:rsidRPr="007C076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(т.е. на оба уха)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или КИ</w:t>
      </w:r>
      <w:r w:rsidR="009F0B37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140061" w:rsidRPr="003460BA" w:rsidRDefault="00140061" w:rsidP="003460B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Требуется нескол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ько сессий на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стройки у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слухопротезиста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аудиолога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</w:p>
    <w:p w:rsidR="00140061" w:rsidRPr="003460BA" w:rsidRDefault="00140061" w:rsidP="003460BA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настройка «по ушам». Это первичная настройка по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аудиограмме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пациента и 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его первым субъективным ощущени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ям.</w:t>
      </w:r>
    </w:p>
    <w:p w:rsidR="00140061" w:rsidRPr="003460BA" w:rsidRDefault="00C70B73" w:rsidP="003460BA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н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астройка «по душам». Более тон</w:t>
      </w:r>
      <w:r w:rsidR="00140061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кая настройка слухового аппарата по истечении 10-15 дней ношения, эта настройка основана на ощущениях пациента, записанные им в течение прошедшего срока.</w:t>
      </w:r>
    </w:p>
    <w:p w:rsidR="00140061" w:rsidRPr="003460BA" w:rsidRDefault="00140061" w:rsidP="003460BA">
      <w:pPr>
        <w:pStyle w:val="a3"/>
        <w:numPr>
          <w:ilvl w:val="0"/>
          <w:numId w:val="1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п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оследующие настройки осуществля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ются по необходимости.</w:t>
      </w:r>
    </w:p>
    <w:p w:rsidR="009E5680" w:rsidRDefault="009E5680" w:rsidP="003460B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140061" w:rsidRPr="003460BA" w:rsidRDefault="00140061" w:rsidP="003460B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lastRenderedPageBreak/>
        <w:t>На что</w:t>
      </w:r>
      <w:r w:rsidR="00C70B73"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следует </w:t>
      </w:r>
      <w:proofErr w:type="gramStart"/>
      <w:r w:rsidR="00C70B73"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обратить внимание поль</w:t>
      </w:r>
      <w:r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зователю</w:t>
      </w:r>
      <w:proofErr w:type="gramEnd"/>
      <w:r w:rsidRPr="003460B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слухового аппарата/КИ в процессе адаптации: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Разборчивость речи в 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различных аку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стических ситуациях (в тишине, в шумной обстановке, при групповой беседе и т.д.).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Восприятие звуков (речи, собственного голоса, звуков окружающей среды).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Надежное воспроизведение сигналов опасности.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Отсут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ствие обратной акустической свя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зи (свиста) в слуховом аппарате.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Ком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фортность прилегания и использо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вания индивидуального ушного вкладыша.</w:t>
      </w:r>
    </w:p>
    <w:p w:rsidR="00140061" w:rsidRPr="003460BA" w:rsidRDefault="00140061" w:rsidP="003460BA">
      <w:pPr>
        <w:pStyle w:val="a3"/>
        <w:numPr>
          <w:ilvl w:val="0"/>
          <w:numId w:val="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Особое внимание следует</w:t>
      </w:r>
      <w:r w:rsidR="00CD7D1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уделить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тем словам, восприяти</w:t>
      </w:r>
      <w:r w:rsidR="00CD7D13">
        <w:rPr>
          <w:rFonts w:ascii="Times New Roman" w:eastAsia="Times New Roman" w:hAnsi="Times New Roman" w:cs="Times New Roman"/>
          <w:sz w:val="24"/>
          <w:szCs w:val="24"/>
          <w:lang w:bidi="ru-RU"/>
        </w:rPr>
        <w:t>е которых затруднено в любых си</w:t>
      </w:r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туациях, такие слова необходимо выделить и особо рассказать о них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слухопротезисту</w:t>
      </w:r>
      <w:proofErr w:type="spellEnd"/>
      <w:r w:rsidRPr="003460BA">
        <w:rPr>
          <w:rFonts w:ascii="Times New Roman" w:hAnsi="Times New Roman" w:cs="Times New Roman"/>
          <w:sz w:val="24"/>
          <w:szCs w:val="24"/>
          <w:lang w:bidi="ru-RU"/>
        </w:rPr>
        <w:t>/</w:t>
      </w:r>
      <w:proofErr w:type="spellStart"/>
      <w:r w:rsidRPr="003460BA">
        <w:rPr>
          <w:rFonts w:ascii="Times New Roman" w:hAnsi="Times New Roman" w:cs="Times New Roman"/>
          <w:sz w:val="24"/>
          <w:szCs w:val="24"/>
          <w:lang w:bidi="ru-RU"/>
        </w:rPr>
        <w:t>аудиологу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</w:p>
    <w:p w:rsidR="004931BE" w:rsidRPr="003460BA" w:rsidRDefault="004931BE" w:rsidP="003460BA">
      <w:pPr>
        <w:pStyle w:val="a3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605D" w:rsidRPr="003460BA" w:rsidRDefault="00EE605D" w:rsidP="00CD7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BA">
        <w:rPr>
          <w:rFonts w:ascii="Times New Roman" w:hAnsi="Times New Roman" w:cs="Times New Roman"/>
          <w:b/>
          <w:sz w:val="24"/>
          <w:szCs w:val="24"/>
        </w:rPr>
        <w:t>Особенности организации работы на общеобразовательных уроках с детьми, имеющими нарушения слуха, в том числе с детьми, перенесшими кохлеарную имплантацию.</w:t>
      </w:r>
    </w:p>
    <w:p w:rsidR="005B53D4" w:rsidRPr="00EE605D" w:rsidRDefault="005B53D4" w:rsidP="005B53D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05D">
        <w:rPr>
          <w:rFonts w:ascii="Times New Roman" w:eastAsia="Times New Roman" w:hAnsi="Times New Roman" w:cs="Times New Roman"/>
          <w:sz w:val="24"/>
          <w:szCs w:val="24"/>
        </w:rPr>
        <w:t xml:space="preserve">Успешность обучения ребенка с кохлеарным имплантом в массовой школе во многом зависит от того, насколько эффективно он включается в учебную деятельность непосредственно на уроке, а это определяется тем, как педагог массовой школы по ходу урока сумеет организовать эффективную, действенную помощь слабослышащему ученику. </w:t>
      </w:r>
      <w:r w:rsidRPr="00EE605D">
        <w:rPr>
          <w:rFonts w:ascii="Times New Roman" w:hAnsi="Times New Roman" w:cs="Times New Roman"/>
          <w:i/>
          <w:sz w:val="24"/>
          <w:szCs w:val="24"/>
        </w:rPr>
        <w:t xml:space="preserve">Усвоение </w:t>
      </w:r>
      <w:r w:rsidRPr="00EE605D">
        <w:rPr>
          <w:rFonts w:ascii="Times New Roman" w:hAnsi="Times New Roman" w:cs="Times New Roman"/>
          <w:sz w:val="24"/>
          <w:szCs w:val="24"/>
        </w:rPr>
        <w:t>учеником содержания предметов «Литературное чтение», «Окружающий мир»</w:t>
      </w:r>
      <w:r w:rsidRPr="00EE605D">
        <w:rPr>
          <w:rFonts w:ascii="Times New Roman" w:hAnsi="Times New Roman" w:cs="Times New Roman"/>
          <w:i/>
          <w:sz w:val="24"/>
          <w:szCs w:val="24"/>
        </w:rPr>
        <w:t>, будет напрямую зависеть от уровня его речевого развития.</w:t>
      </w:r>
    </w:p>
    <w:p w:rsidR="003460BA" w:rsidRDefault="004931BE" w:rsidP="005B53D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>Основную роль в адаптации ребенка после кохлеарной имплантации к жизни в</w:t>
      </w:r>
      <w:r w:rsidR="00C70B73" w:rsidRPr="003460BA">
        <w:rPr>
          <w:rFonts w:ascii="Times New Roman" w:eastAsia="Times New Roman" w:hAnsi="Times New Roman" w:cs="Times New Roman"/>
          <w:sz w:val="24"/>
          <w:szCs w:val="24"/>
        </w:rPr>
        <w:t xml:space="preserve"> коллективе слышащих детей играе</w:t>
      </w:r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т учитель класса. </w:t>
      </w:r>
    </w:p>
    <w:p w:rsidR="003460BA" w:rsidRPr="003460BA" w:rsidRDefault="003460BA" w:rsidP="003460BA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Важно понимать, что после операции дети не становятся нормально слышащими, они становятся слабослышащими, но с </w:t>
      </w: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>гораздо большим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, чем у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</w:rPr>
        <w:t>слухопротезированных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слабослышащих, частотным диапазоном, т. е. возможностью лучше слышать структуру слова, звуки, составляющие слова, лучше слышать окончания слов. КИ обеспечивает возможность слышать и тихие звуки, но это не обозначает, что ребёнок будет сразу понимать речь и говорить.</w:t>
      </w:r>
    </w:p>
    <w:p w:rsidR="00EE605D" w:rsidRPr="003460BA" w:rsidRDefault="00EE605D" w:rsidP="00EE605D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Основная сложность взаимодействия, особенно в процессе обучения со слабослышащими детьми – в том, что они не до конца услышали или поняли то, что произнёс собеседник. </w:t>
      </w:r>
    </w:p>
    <w:p w:rsidR="00EE605D" w:rsidRPr="003460BA" w:rsidRDefault="00EE605D" w:rsidP="00EE605D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>Дети должны вас понимать. Вы должны удостовериться в том, что они вас понимают.</w:t>
      </w:r>
    </w:p>
    <w:p w:rsidR="00EE605D" w:rsidRDefault="00EE605D" w:rsidP="00EE605D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Поэтому, прежде чем </w:t>
      </w:r>
      <w:r>
        <w:rPr>
          <w:rFonts w:ascii="Times New Roman" w:eastAsia="Times New Roman" w:hAnsi="Times New Roman" w:cs="Times New Roman"/>
          <w:sz w:val="24"/>
          <w:szCs w:val="24"/>
        </w:rPr>
        <w:t>кивать</w:t>
      </w:r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на несообразительность детей, проверьте, правильно ли они поняли задание. Односложные ответы «да» или «нет» не помогут уточнить, насколько точно они восприняли данную им инструкцию и поняли условия задачи. Попросите их повторить суть задания или своими словами объяснить, что им сейчас нужно будет сделать. </w:t>
      </w:r>
    </w:p>
    <w:p w:rsidR="00E36115" w:rsidRDefault="00E36115" w:rsidP="00E36115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115">
        <w:rPr>
          <w:rFonts w:ascii="Times New Roman" w:eastAsia="Times New Roman" w:hAnsi="Times New Roman" w:cs="Times New Roman"/>
          <w:sz w:val="24"/>
          <w:szCs w:val="24"/>
        </w:rPr>
        <w:t>Создайте благоприятную атмосферу на уроке, для каждого ребёнка ситуацию успеха.</w:t>
      </w:r>
    </w:p>
    <w:p w:rsidR="004931BE" w:rsidRPr="00E36115" w:rsidRDefault="00E36115" w:rsidP="00E36115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115">
        <w:rPr>
          <w:rFonts w:ascii="Times New Roman" w:eastAsia="Times New Roman" w:hAnsi="Times New Roman" w:cs="Times New Roman"/>
          <w:sz w:val="24"/>
          <w:szCs w:val="24"/>
        </w:rPr>
        <w:t>Обеспечьте ребенку психологическую поддержку.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t xml:space="preserve">Педагогу важно помочь ребенку освоиться в коллективе слышащих детей, постараться подружить его со сверстниками. Наличие в классе неслышащего товарища учит детей не на словах, а на деле сочувствовать беде другого человека, принимать его как равного, помогать ему, не </w:t>
      </w:r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унижая, не из жалости, защищать в необходимых случаях. При этом важно избегать </w:t>
      </w:r>
      <w:proofErr w:type="spellStart"/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t>гиперопеки</w:t>
      </w:r>
      <w:proofErr w:type="spellEnd"/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t xml:space="preserve">: не помогать там, где </w:t>
      </w:r>
      <w:proofErr w:type="spellStart"/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t>неслышащий</w:t>
      </w:r>
      <w:proofErr w:type="spellEnd"/>
      <w:r w:rsidR="004931BE" w:rsidRPr="00E36115">
        <w:rPr>
          <w:rFonts w:ascii="Times New Roman" w:eastAsia="Times New Roman" w:hAnsi="Times New Roman" w:cs="Times New Roman"/>
          <w:sz w:val="24"/>
          <w:szCs w:val="24"/>
        </w:rPr>
        <w:t xml:space="preserve"> ребенок может и должен справиться сам.</w:t>
      </w:r>
    </w:p>
    <w:p w:rsidR="004931BE" w:rsidRPr="003460BA" w:rsidRDefault="004931BE" w:rsidP="003460B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Следует постоянно помнить, что в классе есть ребенок с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</w:rPr>
        <w:t>нару-шенным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слухом, который должен всегда видеть лицо педагога, даже в тех случаях, когда тот ходит по классу, пишет на доске, организует работу класса с таблицами, картиной, картой, т.к. дети с нарушением слуха разборчиво воспринимают речь собеседника лишь на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</w:rPr>
        <w:t>слухо-зрительной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основе, т.е. при активной одновременной работе органов слуха и зрения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. Поэтому такого ребенка нужно посадить за первую парту сбоку от педагога (справа от него), по возможности спиной к окну. С этого места хорошо видны лица большинства одноклассников, учителя, доску, отвечающего у доски. Не нужно бояться, что такое размещение парт нарушает «порядок» и специально выделяет одного из учеников. Наоборот, одноклассники должны понимать, что это сделано для того, чтобы их </w:t>
      </w:r>
      <w:proofErr w:type="spellStart"/>
      <w:r w:rsidRPr="003460BA">
        <w:rPr>
          <w:rFonts w:ascii="Times New Roman" w:eastAsia="Times New Roman" w:hAnsi="Times New Roman" w:cs="Times New Roman"/>
          <w:sz w:val="24"/>
          <w:szCs w:val="24"/>
        </w:rPr>
        <w:t>неслышащий</w:t>
      </w:r>
      <w:proofErr w:type="spell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товарищ видел весь класс и мог активно участвовать в коллективной работе на уроках.</w:t>
      </w:r>
    </w:p>
    <w:p w:rsidR="004931BE" w:rsidRPr="003460BA" w:rsidRDefault="004931BE" w:rsidP="003460B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>Если дети на занятии не сидят за столами, важно помнить, что ребенок с нарушенным слухом не должен оказаться за спинами слышащих: ему необходимо видеть не только лицо педагога (хотя бы в профиль), но и лица детей. Поэтому его целесообразно поставить сбоку от педагога и детей.</w:t>
      </w:r>
    </w:p>
    <w:p w:rsidR="004931BE" w:rsidRPr="003460BA" w:rsidRDefault="004931BE" w:rsidP="003460B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>Необходимо требовать от ребенка с нарушенным слухом, чтобы он всегда смотрел на говорящего: и на педагога, и на отвечающего, независимо от того, у доски тот отвечает или с места.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>Важно следить за тем, чтобы плохо слышащий ребенок быстро отыскивал говорящего и переводил взгляд с одного говорящего на другого.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Это должно стать осознанной необходимостью для ребенка. Для этого, полезно </w:t>
      </w: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>почаще</w:t>
      </w:r>
      <w:proofErr w:type="gramEnd"/>
      <w:r w:rsidRPr="003460BA">
        <w:rPr>
          <w:rFonts w:ascii="Times New Roman" w:eastAsia="Times New Roman" w:hAnsi="Times New Roman" w:cs="Times New Roman"/>
          <w:sz w:val="24"/>
          <w:szCs w:val="24"/>
        </w:rPr>
        <w:t xml:space="preserve"> контролировать ученика со сниженным слухом в разных формах, например: </w:t>
      </w:r>
      <w:proofErr w:type="gramStart"/>
      <w:r w:rsidRPr="003460BA">
        <w:rPr>
          <w:rFonts w:ascii="Times New Roman" w:eastAsia="Times New Roman" w:hAnsi="Times New Roman" w:cs="Times New Roman"/>
          <w:sz w:val="24"/>
          <w:szCs w:val="24"/>
        </w:rPr>
        <w:t>«Повтори, что я сказала», «Повтори, о чем рассказала Оля», «Что сказал Саша?», «Продолжи, пожалуйста» и т. п. Ребенку ничего не останется делать, как внимательно следить за всем, что происходит.</w:t>
      </w:r>
      <w:proofErr w:type="gramEnd"/>
    </w:p>
    <w:p w:rsidR="00B936EC" w:rsidRDefault="004931BE" w:rsidP="003460B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6EC">
        <w:rPr>
          <w:rFonts w:ascii="Times New Roman" w:eastAsia="Times New Roman" w:hAnsi="Times New Roman" w:cs="Times New Roman"/>
          <w:sz w:val="24"/>
          <w:szCs w:val="24"/>
        </w:rPr>
        <w:t xml:space="preserve">Ребенок с нарушенным слухом должен активно участвовать в работе класса, но не задерживать темп ведения урока. В то же время нельзя допускать, чтобы что-либо важное осталось им не понято. Оставленное без внимания хотя бы небольшое непонимание нового материала ведет к недопониманию последующих разделов учебного предмета. Школьника со сниженным слухом нужно контролировать на каждом занятии. </w:t>
      </w:r>
    </w:p>
    <w:p w:rsidR="004931BE" w:rsidRPr="00B936EC" w:rsidRDefault="004931BE" w:rsidP="003460B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6EC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впервые проводится новый вид работы и </w:t>
      </w:r>
      <w:proofErr w:type="spellStart"/>
      <w:r w:rsidRPr="00B936EC">
        <w:rPr>
          <w:rFonts w:ascii="Times New Roman" w:eastAsia="Times New Roman" w:hAnsi="Times New Roman" w:cs="Times New Roman"/>
          <w:sz w:val="24"/>
          <w:szCs w:val="24"/>
        </w:rPr>
        <w:t>неслышащий</w:t>
      </w:r>
      <w:proofErr w:type="spellEnd"/>
      <w:r w:rsidRPr="00B936EC">
        <w:rPr>
          <w:rFonts w:ascii="Times New Roman" w:eastAsia="Times New Roman" w:hAnsi="Times New Roman" w:cs="Times New Roman"/>
          <w:sz w:val="24"/>
          <w:szCs w:val="24"/>
        </w:rPr>
        <w:t xml:space="preserve"> ребенок не понял, что надо делать, педагог (если у него нет времени повторить объяснение) может дать ему возможность самостоятельно разобраться в задании, наблюдая за тем, как выполняют этот вид работы другие дети. В этой ситуации ребенка с нарушенным слухом нельзя вызывать для ответа первым.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С целью обеспечения доступности учебного материала ребенку с кохлеарным имплантом учителю необходимо овладеть умением изменять формулировку заданий, представленных в учебнике. Такому ученику упражнение на нахождение в тексте существительных в родительном падеже лучше </w:t>
      </w:r>
      <w:proofErr w:type="gramStart"/>
      <w:r w:rsidRPr="003460BA">
        <w:rPr>
          <w:rFonts w:ascii="Times New Roman" w:hAnsi="Times New Roman" w:cs="Times New Roman"/>
          <w:sz w:val="24"/>
          <w:szCs w:val="24"/>
        </w:rPr>
        <w:t>заменить на</w:t>
      </w:r>
      <w:proofErr w:type="gramEnd"/>
      <w:r w:rsidRPr="003460BA">
        <w:rPr>
          <w:rFonts w:ascii="Times New Roman" w:hAnsi="Times New Roman" w:cs="Times New Roman"/>
          <w:sz w:val="24"/>
          <w:szCs w:val="24"/>
        </w:rPr>
        <w:t xml:space="preserve"> другое задание - придумать словосочетания с определенными существительными.</w:t>
      </w:r>
    </w:p>
    <w:p w:rsidR="00F93A67" w:rsidRPr="000111E8" w:rsidRDefault="00F93A67" w:rsidP="003460BA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45BA">
        <w:rPr>
          <w:rFonts w:ascii="Times New Roman" w:hAnsi="Times New Roman" w:cs="Times New Roman"/>
          <w:sz w:val="24"/>
          <w:szCs w:val="24"/>
        </w:rPr>
        <w:t>Организация диктантов и изложений требует реализации индивидуального подхода, предполагающего</w:t>
      </w:r>
      <w:r w:rsidRPr="000111E8">
        <w:rPr>
          <w:rFonts w:ascii="Times New Roman" w:hAnsi="Times New Roman" w:cs="Times New Roman"/>
          <w:sz w:val="24"/>
          <w:szCs w:val="24"/>
        </w:rPr>
        <w:t xml:space="preserve"> учет возможностей восприятия учеником с кохлеарным имплантом обращенной речи на слух и уровня речевого развития ученика (доступность содержания </w:t>
      </w:r>
      <w:r w:rsidRPr="000111E8">
        <w:rPr>
          <w:rFonts w:ascii="Times New Roman" w:hAnsi="Times New Roman" w:cs="Times New Roman"/>
          <w:sz w:val="24"/>
          <w:szCs w:val="24"/>
        </w:rPr>
        <w:lastRenderedPageBreak/>
        <w:t>текста пониманию конкретного ребенка). С учетом этого возможно и необходимо провести предварительную словарную работу с учеником.</w:t>
      </w:r>
      <w:r w:rsidR="000111E8" w:rsidRPr="00011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11E8">
        <w:rPr>
          <w:rFonts w:ascii="Times New Roman" w:hAnsi="Times New Roman" w:cs="Times New Roman"/>
          <w:sz w:val="24"/>
          <w:szCs w:val="24"/>
        </w:rPr>
        <w:t>Чтобы ребенок с кохлеарным имплантом успешно написал диктант, он должен хорошо слышать учителя. Если учитель сидит перед учеником и в классе тихо, то ребенок сможет справиться с заданием. Также нужно писать диктант с ребенком индивидуально сидя напротив него или рядом со стороны слухового аппарата/импланта.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Необходимо учитывать ограниченность словарного запаса ученика с нарушенным слухом. Особого внимания требуют учебные тексты большого объема, а также произведения таких жанров, как сказки, басни, смысл которых ребенку бывает трудно понять. </w:t>
      </w:r>
    </w:p>
    <w:p w:rsidR="00532AFF" w:rsidRPr="003460BA" w:rsidRDefault="00532AFF" w:rsidP="00532AF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 детей после кохлеарной имплантации невозможно без активного повседневного участия родителей. Педагогу следует чаще встречаться с родителями ребенка, имеющего нарушенный слух, информируя их как об успехах их сына или дочери, так и о затруднениях. Целесообразно в специальную тетрадь записывать задания, с которыми ребенок не справился, слова и фразы, значения и смысла которых он не знает, не понял или произносит неправильно. Эти записи родители используют в занятиях с ребенком дома.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Залогом успеха выступает согласованная работа учителя и родителей. До начала изучения той или иной темы родителям следует:</w:t>
      </w:r>
    </w:p>
    <w:p w:rsidR="00F93A67" w:rsidRPr="003460BA" w:rsidRDefault="00F93A67" w:rsidP="004231E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ознакомить ребенка с содержанием учебного материала, используя другие источники информации (иллюстрированные книжки, энциклопедии);</w:t>
      </w:r>
    </w:p>
    <w:p w:rsidR="005B53D4" w:rsidRDefault="00F93A67" w:rsidP="005B53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выяснить, значение, каких слов и речевых оборотов ребенок не понимает или понимает неправильно и разъяснить их смысл.</w:t>
      </w:r>
    </w:p>
    <w:p w:rsidR="005B53D4" w:rsidRDefault="00F93A67" w:rsidP="005B5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hAnsi="Times New Roman" w:cs="Times New Roman"/>
          <w:sz w:val="24"/>
          <w:szCs w:val="24"/>
        </w:rPr>
        <w:t>Такая домашняя работа подготовит ученика с кохлеарным имплантом к восприятию текста в классе вместе со слышащими сверстниками, обеспечит условия для успешного участия ребенка в последующей работе над текстом.</w:t>
      </w:r>
    </w:p>
    <w:p w:rsidR="005B53D4" w:rsidRPr="005B53D4" w:rsidRDefault="005B53D4" w:rsidP="005B53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3D4">
        <w:rPr>
          <w:rFonts w:ascii="Times New Roman" w:eastAsia="Times New Roman" w:hAnsi="Times New Roman" w:cs="Times New Roman"/>
          <w:sz w:val="24"/>
          <w:szCs w:val="24"/>
        </w:rPr>
        <w:t xml:space="preserve">В школе часто </w:t>
      </w:r>
      <w:proofErr w:type="spellStart"/>
      <w:r w:rsidRPr="005B53D4">
        <w:rPr>
          <w:rFonts w:ascii="Times New Roman" w:eastAsia="Times New Roman" w:hAnsi="Times New Roman" w:cs="Times New Roman"/>
          <w:sz w:val="24"/>
          <w:szCs w:val="24"/>
        </w:rPr>
        <w:t>неслышащему</w:t>
      </w:r>
      <w:proofErr w:type="spellEnd"/>
      <w:r w:rsidRPr="005B53D4">
        <w:rPr>
          <w:rFonts w:ascii="Times New Roman" w:eastAsia="Times New Roman" w:hAnsi="Times New Roman" w:cs="Times New Roman"/>
          <w:sz w:val="24"/>
          <w:szCs w:val="24"/>
        </w:rPr>
        <w:t xml:space="preserve"> ученику предлагают выполнять письменную самостоятельную работу в то время, когда класс работает устно. Такая практика чревата тремя последствиями: ребенок «выпадает» из определенного вида работы и может даже не знать, чем занимались в это время одноклассники; он не совершенствует своих умений и навыков во фронтальной устной работе; постепенно учителю придется все чаще создавать для ученика с нарушенным слухом особые условия. Все это может привести к тому, что он не сможет учиться в классе, как все, и, следовательно, будет потерян смысл обучения его в массовой школе, утрачена суть инклюзивного образования.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Изучение математики также предполагает определенный уровень </w:t>
      </w:r>
      <w:proofErr w:type="spellStart"/>
      <w:r w:rsidRPr="003460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60BA">
        <w:rPr>
          <w:rFonts w:ascii="Times New Roman" w:hAnsi="Times New Roman" w:cs="Times New Roman"/>
          <w:sz w:val="24"/>
          <w:szCs w:val="24"/>
        </w:rPr>
        <w:t xml:space="preserve"> словесной речи. Содержание учебного материала по математике, можно разделить на две группы:</w:t>
      </w:r>
    </w:p>
    <w:p w:rsidR="00F93A67" w:rsidRPr="003460BA" w:rsidRDefault="00F93A67" w:rsidP="004231E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речевой материал, раскрывающий конкретно-предметное содержание задач и упражнений (ящик, канистра, марка);</w:t>
      </w:r>
    </w:p>
    <w:p w:rsidR="00F93A67" w:rsidRPr="003460BA" w:rsidRDefault="00F93A67" w:rsidP="004231ED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слова и словосочетания, выражающие суть математических понятий, зависимостей и отношений (выражение, меньше </w:t>
      </w:r>
      <w:proofErr w:type="gramStart"/>
      <w:r w:rsidRPr="003460B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60BA">
        <w:rPr>
          <w:rFonts w:ascii="Times New Roman" w:hAnsi="Times New Roman" w:cs="Times New Roman"/>
          <w:sz w:val="24"/>
          <w:szCs w:val="24"/>
        </w:rPr>
        <w:t>…).</w:t>
      </w:r>
    </w:p>
    <w:p w:rsidR="00F93A67" w:rsidRPr="003460BA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Формирование знания речевого математического материала следует осуществлять предварительно в процессе организации различных видов практических упражнений типа: «Возьми два синих карандаша. Возьми столько же красных карандашей»; «Раскрась три цветка красным цветом. Раскрась желтым цветом на 2 цветка больше».</w:t>
      </w:r>
    </w:p>
    <w:p w:rsidR="00F93A67" w:rsidRDefault="00F93A67" w:rsidP="003460BA">
      <w:pPr>
        <w:pStyle w:val="a4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lastRenderedPageBreak/>
        <w:t>Неадекватное усвоение слов той или иной группы обусловливает трудности ребенка с кохлеарным имплантом в процессе решения задач. В связи с этим учителю следует уделять особое внимание выяснению понимания условия и вопроса задачи учеником с кохлеарным имплантом (при необходимости – тщательно объяснять, используя наглядные средства), использовать прием варьирования формулировок, стимулируя ребенка к анализу содержания задачи.</w:t>
      </w:r>
    </w:p>
    <w:p w:rsidR="005244F1" w:rsidRDefault="002A1344" w:rsidP="005244F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344">
        <w:rPr>
          <w:rFonts w:ascii="Times New Roman" w:eastAsia="Times New Roman" w:hAnsi="Times New Roman" w:cs="Times New Roman"/>
          <w:sz w:val="24"/>
          <w:szCs w:val="24"/>
        </w:rPr>
        <w:t xml:space="preserve">Педагогу важно знать особенности такого ребенка и владеть некоторыми </w:t>
      </w:r>
      <w:r w:rsidRPr="002A1344">
        <w:rPr>
          <w:rFonts w:ascii="Times New Roman" w:eastAsia="Times New Roman" w:hAnsi="Times New Roman" w:cs="Times New Roman"/>
          <w:i/>
          <w:sz w:val="24"/>
          <w:szCs w:val="24"/>
        </w:rPr>
        <w:t>специальными приемами</w:t>
      </w:r>
      <w:r w:rsidRPr="002A1344">
        <w:rPr>
          <w:rFonts w:ascii="Times New Roman" w:eastAsia="Times New Roman" w:hAnsi="Times New Roman" w:cs="Times New Roman"/>
          <w:sz w:val="24"/>
          <w:szCs w:val="24"/>
        </w:rPr>
        <w:t>, облегчающими для неслышащего ребенка устное общение и процесс обучения. Остановимся на некоторых из них:</w:t>
      </w:r>
      <w:r w:rsidR="005244F1" w:rsidRPr="00524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44F1" w:rsidRPr="002A1344" w:rsidRDefault="005244F1" w:rsidP="005244F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344">
        <w:rPr>
          <w:rFonts w:ascii="Times New Roman" w:eastAsia="Times New Roman" w:hAnsi="Times New Roman" w:cs="Times New Roman"/>
          <w:sz w:val="24"/>
          <w:szCs w:val="24"/>
        </w:rPr>
        <w:t xml:space="preserve">Если ребёнок не может понять сказанное даже после того, как вы несколько раз повторили фразу, попробуйте: </w:t>
      </w:r>
    </w:p>
    <w:p w:rsidR="005244F1" w:rsidRPr="002A1344" w:rsidRDefault="005244F1" w:rsidP="005244F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344">
        <w:rPr>
          <w:rFonts w:ascii="Times New Roman" w:eastAsia="Times New Roman" w:hAnsi="Times New Roman" w:cs="Times New Roman"/>
          <w:sz w:val="24"/>
          <w:szCs w:val="24"/>
        </w:rPr>
        <w:t xml:space="preserve">повторить её в более медленном темпе; </w:t>
      </w:r>
    </w:p>
    <w:p w:rsidR="005244F1" w:rsidRPr="002A1344" w:rsidRDefault="005244F1" w:rsidP="005244F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344">
        <w:rPr>
          <w:rFonts w:ascii="Times New Roman" w:eastAsia="Times New Roman" w:hAnsi="Times New Roman" w:cs="Times New Roman"/>
          <w:sz w:val="24"/>
          <w:szCs w:val="24"/>
        </w:rPr>
        <w:t xml:space="preserve">изменить порядок слов в предложении; </w:t>
      </w:r>
    </w:p>
    <w:p w:rsidR="00C164CD" w:rsidRPr="00C164CD" w:rsidRDefault="00F93A67" w:rsidP="00C164CD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4CD">
        <w:rPr>
          <w:rFonts w:ascii="Times New Roman" w:hAnsi="Times New Roman" w:cs="Times New Roman"/>
          <w:sz w:val="24"/>
          <w:szCs w:val="24"/>
        </w:rPr>
        <w:t xml:space="preserve">1) </w:t>
      </w:r>
      <w:r w:rsidRPr="00C164CD">
        <w:rPr>
          <w:rFonts w:ascii="Times New Roman" w:hAnsi="Times New Roman" w:cs="Times New Roman"/>
          <w:i/>
          <w:sz w:val="24"/>
          <w:szCs w:val="24"/>
        </w:rPr>
        <w:t>наглядные приемы</w:t>
      </w:r>
      <w:r w:rsidRPr="00C16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CD" w:rsidRPr="002A1344" w:rsidRDefault="00C164CD" w:rsidP="00C164C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344">
        <w:rPr>
          <w:rFonts w:ascii="Times New Roman" w:eastAsia="Times New Roman" w:hAnsi="Times New Roman" w:cs="Times New Roman"/>
          <w:sz w:val="24"/>
          <w:szCs w:val="24"/>
        </w:rPr>
        <w:t>написать непонятое слово на бумаге (доске).</w:t>
      </w:r>
    </w:p>
    <w:p w:rsidR="00C164CD" w:rsidRPr="004231ED" w:rsidRDefault="00C164CD" w:rsidP="00C164CD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1ED">
        <w:rPr>
          <w:rFonts w:ascii="Times New Roman" w:hAnsi="Times New Roman" w:cs="Times New Roman"/>
          <w:sz w:val="24"/>
          <w:szCs w:val="24"/>
        </w:rPr>
        <w:t>показ предмета или картинки;</w:t>
      </w:r>
    </w:p>
    <w:p w:rsidR="00C164CD" w:rsidRPr="004231ED" w:rsidRDefault="00C164CD" w:rsidP="00C164CD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1ED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полнение практического действия,</w:t>
      </w:r>
    </w:p>
    <w:p w:rsidR="00F93A67" w:rsidRPr="00E36115" w:rsidRDefault="00F93A67" w:rsidP="00E3611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подразумевают использование самих предметов или их изображений </w:t>
      </w:r>
      <w:r w:rsidR="00E36115" w:rsidRPr="00E36115">
        <w:rPr>
          <w:rFonts w:ascii="Times New Roman" w:eastAsia="Times New Roman" w:hAnsi="Times New Roman" w:cs="Times New Roman"/>
          <w:sz w:val="24"/>
          <w:szCs w:val="24"/>
        </w:rPr>
        <w:t xml:space="preserve">для упрощения восприятия материала </w:t>
      </w:r>
      <w:r w:rsidRPr="00E36115">
        <w:rPr>
          <w:rFonts w:ascii="Times New Roman" w:hAnsi="Times New Roman" w:cs="Times New Roman"/>
          <w:sz w:val="24"/>
          <w:szCs w:val="24"/>
        </w:rPr>
        <w:t>(картинок, рисунков, муляжей, игрушек</w:t>
      </w:r>
      <w:r w:rsidR="00E36115" w:rsidRPr="00E36115">
        <w:rPr>
          <w:rFonts w:ascii="Times New Roman" w:eastAsia="Times New Roman" w:hAnsi="Times New Roman" w:cs="Times New Roman"/>
          <w:sz w:val="24"/>
          <w:szCs w:val="24"/>
        </w:rPr>
        <w:t xml:space="preserve"> сигнальных карточек при выполнении заданий, фрагментов презентации по ходу занятия, опорные карточки, таблицы-подсказки, памятки-инструкции</w:t>
      </w:r>
      <w:r w:rsidRPr="00E36115">
        <w:rPr>
          <w:rFonts w:ascii="Times New Roman" w:hAnsi="Times New Roman" w:cs="Times New Roman"/>
          <w:sz w:val="24"/>
          <w:szCs w:val="24"/>
        </w:rPr>
        <w:t>), слайдов, демонстрация действий, создание наглядных ситуаций. Эта группа приемов применяется при раскрытии (уточнении) значения слов с конкретным значени</w:t>
      </w:r>
      <w:r w:rsidR="00E36115" w:rsidRPr="00E36115">
        <w:rPr>
          <w:rFonts w:ascii="Times New Roman" w:hAnsi="Times New Roman" w:cs="Times New Roman"/>
          <w:sz w:val="24"/>
          <w:szCs w:val="24"/>
        </w:rPr>
        <w:t>ем;</w:t>
      </w:r>
    </w:p>
    <w:p w:rsidR="00F93A67" w:rsidRPr="003460BA" w:rsidRDefault="00F93A67" w:rsidP="00D26E9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2) </w:t>
      </w:r>
      <w:r w:rsidRPr="00B936EC">
        <w:rPr>
          <w:rFonts w:ascii="Times New Roman" w:hAnsi="Times New Roman" w:cs="Times New Roman"/>
          <w:i/>
          <w:sz w:val="24"/>
          <w:szCs w:val="24"/>
        </w:rPr>
        <w:t>вербальные приемы</w:t>
      </w:r>
      <w:r w:rsidRPr="003460BA">
        <w:rPr>
          <w:rFonts w:ascii="Times New Roman" w:hAnsi="Times New Roman" w:cs="Times New Roman"/>
          <w:sz w:val="24"/>
          <w:szCs w:val="24"/>
        </w:rPr>
        <w:t xml:space="preserve"> используются для объяснения значения слов с отвлеченным значением:</w:t>
      </w:r>
    </w:p>
    <w:p w:rsidR="00F93A67" w:rsidRPr="00C164CD" w:rsidRDefault="00C164CD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64CD">
        <w:rPr>
          <w:rFonts w:ascii="Times New Roman" w:hAnsi="Times New Roman" w:cs="Times New Roman"/>
          <w:sz w:val="24"/>
          <w:szCs w:val="24"/>
        </w:rPr>
        <w:t>замена непонятного слова известным синонимом</w:t>
      </w:r>
      <w:r w:rsidR="00F93A67" w:rsidRPr="00C164CD">
        <w:rPr>
          <w:rFonts w:ascii="Times New Roman" w:hAnsi="Times New Roman" w:cs="Times New Roman"/>
          <w:sz w:val="24"/>
          <w:szCs w:val="24"/>
        </w:rPr>
        <w:t xml:space="preserve"> (стужа - мороз, холод), антонимов (жара - холод);</w:t>
      </w:r>
      <w:proofErr w:type="gramEnd"/>
    </w:p>
    <w:p w:rsidR="00F93A67" w:rsidRPr="003460BA" w:rsidRDefault="00F93A67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 xml:space="preserve">перефразирование, передача содержания слова, словосочетания другими, доступными для детей лексико-грамматическими средствами (затаился - сидел тихо, не шевелился; </w:t>
      </w:r>
      <w:proofErr w:type="spellStart"/>
      <w:r w:rsidRPr="003460BA">
        <w:rPr>
          <w:rFonts w:ascii="Times New Roman" w:hAnsi="Times New Roman" w:cs="Times New Roman"/>
          <w:sz w:val="24"/>
          <w:szCs w:val="24"/>
        </w:rPr>
        <w:t>осчастливить-очень</w:t>
      </w:r>
      <w:proofErr w:type="spellEnd"/>
      <w:r w:rsidRPr="003460BA">
        <w:rPr>
          <w:rFonts w:ascii="Times New Roman" w:hAnsi="Times New Roman" w:cs="Times New Roman"/>
          <w:sz w:val="24"/>
          <w:szCs w:val="24"/>
        </w:rPr>
        <w:t xml:space="preserve"> обрадовать);</w:t>
      </w:r>
    </w:p>
    <w:p w:rsidR="00F93A67" w:rsidRPr="003460BA" w:rsidRDefault="00F93A67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подбор определений (</w:t>
      </w:r>
      <w:proofErr w:type="spellStart"/>
      <w:proofErr w:type="gramStart"/>
      <w:r w:rsidRPr="003460BA">
        <w:rPr>
          <w:rFonts w:ascii="Times New Roman" w:hAnsi="Times New Roman" w:cs="Times New Roman"/>
          <w:sz w:val="24"/>
          <w:szCs w:val="24"/>
        </w:rPr>
        <w:t>полусапожки-короткие</w:t>
      </w:r>
      <w:proofErr w:type="spellEnd"/>
      <w:proofErr w:type="gramEnd"/>
      <w:r w:rsidRPr="003460BA">
        <w:rPr>
          <w:rFonts w:ascii="Times New Roman" w:hAnsi="Times New Roman" w:cs="Times New Roman"/>
          <w:sz w:val="24"/>
          <w:szCs w:val="24"/>
        </w:rPr>
        <w:t xml:space="preserve"> «неполные» сапоги);</w:t>
      </w:r>
    </w:p>
    <w:p w:rsidR="00F93A67" w:rsidRPr="003460BA" w:rsidRDefault="00F93A67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морфологический анализ структуры слов (листопад - листья падают, солнцезащитный – защищающий от солнца);</w:t>
      </w:r>
    </w:p>
    <w:p w:rsidR="00F93A67" w:rsidRPr="003460BA" w:rsidRDefault="00F93A67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тавтологическое истолкование (меховой воротник – воротник из меха; кожаные туфли – туфли, сшитые из кожи);</w:t>
      </w:r>
    </w:p>
    <w:p w:rsidR="00F93A67" w:rsidRPr="003460BA" w:rsidRDefault="00F93A67" w:rsidP="00C164CD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hAnsi="Times New Roman" w:cs="Times New Roman"/>
          <w:sz w:val="24"/>
          <w:szCs w:val="24"/>
        </w:rPr>
        <w:t>подбор к родовому понятию видовых (канцелярские товары – карандаши, ручки);</w:t>
      </w:r>
    </w:p>
    <w:p w:rsidR="00C164CD" w:rsidRPr="00C164CD" w:rsidRDefault="00F93A67" w:rsidP="00C16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4CD">
        <w:rPr>
          <w:rFonts w:ascii="Times New Roman" w:hAnsi="Times New Roman" w:cs="Times New Roman"/>
          <w:sz w:val="24"/>
          <w:szCs w:val="24"/>
        </w:rPr>
        <w:t xml:space="preserve">3) </w:t>
      </w:r>
      <w:r w:rsidRPr="00C164CD">
        <w:rPr>
          <w:rFonts w:ascii="Times New Roman" w:hAnsi="Times New Roman" w:cs="Times New Roman"/>
          <w:i/>
          <w:sz w:val="24"/>
          <w:szCs w:val="24"/>
        </w:rPr>
        <w:t>смешанные приемы</w:t>
      </w:r>
      <w:r w:rsidRPr="00C164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A67" w:rsidRPr="00C164CD" w:rsidRDefault="00C164CD" w:rsidP="00D26E96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64CD">
        <w:rPr>
          <w:rFonts w:ascii="Times New Roman" w:hAnsi="Times New Roman" w:cs="Times New Roman"/>
          <w:sz w:val="24"/>
          <w:szCs w:val="24"/>
        </w:rPr>
        <w:t>разъяснение значения на основе объяснения (в сочетании с демонстрацией),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A67" w:rsidRPr="00C164CD">
        <w:rPr>
          <w:rFonts w:ascii="Times New Roman" w:hAnsi="Times New Roman" w:cs="Times New Roman"/>
          <w:sz w:val="24"/>
          <w:szCs w:val="24"/>
        </w:rPr>
        <w:t>используются при объяснении абстрактных понятий, например, юность бесшабашная: подбор иллюстраций (наглядный прием) и подбор синонимов – беззаботная, весёлая, озорная (вербальный прием).</w:t>
      </w:r>
      <w:proofErr w:type="gramEnd"/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6115">
        <w:rPr>
          <w:rFonts w:ascii="Times New Roman" w:hAnsi="Times New Roman" w:cs="Times New Roman"/>
          <w:sz w:val="24"/>
          <w:szCs w:val="24"/>
        </w:rPr>
        <w:t xml:space="preserve">Продумывайте цели всех уровней: цели обучения данному предмету; цели всего урока, его частей, отдельных заданий и т.д. Помните, что правильно сформулированная цель – это оптимальная модель ожидаемого результата. Регулярно сообщайте (выводите) цели для учащихся и вместе с учащимися. Начинайте все значимые части урока с ясных </w:t>
      </w:r>
      <w:r w:rsidRPr="00E36115">
        <w:rPr>
          <w:rFonts w:ascii="Times New Roman" w:hAnsi="Times New Roman" w:cs="Times New Roman"/>
          <w:sz w:val="24"/>
          <w:szCs w:val="24"/>
        </w:rPr>
        <w:lastRenderedPageBreak/>
        <w:t>целевых установок и завершайте их краткими итогами, которые также следует делать вместе с учащимися. Постоянно держите цели в поле зрения, сс</w:t>
      </w:r>
      <w:r w:rsidR="008D0144" w:rsidRPr="00E36115">
        <w:rPr>
          <w:rFonts w:ascii="Times New Roman" w:hAnsi="Times New Roman" w:cs="Times New Roman"/>
          <w:sz w:val="24"/>
          <w:szCs w:val="24"/>
        </w:rPr>
        <w:t>ылайтесь на них в ходе урока от</w:t>
      </w:r>
      <w:r w:rsidRPr="00E36115">
        <w:rPr>
          <w:rFonts w:ascii="Times New Roman" w:hAnsi="Times New Roman" w:cs="Times New Roman"/>
          <w:sz w:val="24"/>
          <w:szCs w:val="24"/>
        </w:rPr>
        <w:t xml:space="preserve">носительно класса в целом, малых </w:t>
      </w:r>
      <w:proofErr w:type="spellStart"/>
      <w:r w:rsidRPr="00E36115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36115">
        <w:rPr>
          <w:rFonts w:ascii="Times New Roman" w:hAnsi="Times New Roman" w:cs="Times New Roman"/>
          <w:sz w:val="24"/>
          <w:szCs w:val="24"/>
        </w:rPr>
        <w:t xml:space="preserve"> групп и отдельных учеников.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Обеспечьте более глубокую работу с текстами. Используйте максимальное число каналов получения информации (слуховой, </w:t>
      </w:r>
      <w:proofErr w:type="gramStart"/>
      <w:r w:rsidRPr="00E36115">
        <w:rPr>
          <w:rFonts w:ascii="Times New Roman" w:hAnsi="Times New Roman" w:cs="Times New Roman"/>
          <w:sz w:val="24"/>
          <w:szCs w:val="24"/>
        </w:rPr>
        <w:t>зрительный</w:t>
      </w:r>
      <w:proofErr w:type="gramEnd"/>
      <w:r w:rsidRPr="00E36115">
        <w:rPr>
          <w:rFonts w:ascii="Times New Roman" w:hAnsi="Times New Roman" w:cs="Times New Roman"/>
          <w:sz w:val="24"/>
          <w:szCs w:val="24"/>
        </w:rPr>
        <w:t>, моторный). Обращайте внимание учащихся на особенности текста, учите выделять по ходу чтения ключевые слова, фразы, значимые разделы.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Не допускайте </w:t>
      </w:r>
      <w:proofErr w:type="gramStart"/>
      <w:r w:rsidRPr="00E36115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E36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15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E36115">
        <w:rPr>
          <w:rFonts w:ascii="Times New Roman" w:hAnsi="Times New Roman" w:cs="Times New Roman"/>
          <w:sz w:val="24"/>
          <w:szCs w:val="24"/>
        </w:rPr>
        <w:t xml:space="preserve"> и многословия на уроке. Как можно чаще привлекайте учащихся в качестве помощников учителя и т.д.</w:t>
      </w:r>
    </w:p>
    <w:p w:rsidR="00B936EC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Систематически используйте творческие и информационные задания (на 1-3 урока вперёд) для пар, команд, отдельных детей.</w:t>
      </w:r>
    </w:p>
    <w:p w:rsidR="00B936EC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Проводите в ходе урока динамическую паузу с конкретными задачами (профилактика утомления глаз, правильное дыхание, переключение и восстановление внимания и т.п.).</w:t>
      </w:r>
    </w:p>
    <w:p w:rsidR="00B936EC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Используйте опоры при ответах, в самостоятельных работах: план связного рассказа, вопросы, карточки схемы, рисунки, опорные слова и т.д.</w:t>
      </w:r>
      <w:r w:rsidR="00B936EC" w:rsidRPr="00E36115">
        <w:rPr>
          <w:rFonts w:ascii="Times New Roman" w:hAnsi="Times New Roman" w:cs="Times New Roman"/>
          <w:sz w:val="24"/>
          <w:szCs w:val="24"/>
        </w:rPr>
        <w:t xml:space="preserve"> Задавая вопрос или поручая задание, придерживайтесь наших рекомендаций: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Просите ребёнка повторить вопрос или условия задачи.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Избегайте монолога (так ребёнок быстрее отвлекается, а вы можете пропустить момент непонимания). </w:t>
      </w:r>
    </w:p>
    <w:p w:rsidR="000145BA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Избегайте односложных уточняющих вопросов. </w:t>
      </w:r>
    </w:p>
    <w:p w:rsidR="000145BA" w:rsidRPr="00E36115" w:rsidRDefault="000145B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Ребенок с КИ нуждается в </w:t>
      </w:r>
      <w:proofErr w:type="spellStart"/>
      <w:r w:rsidRPr="00E36115">
        <w:rPr>
          <w:rFonts w:ascii="Times New Roman" w:hAnsi="Times New Roman" w:cs="Times New Roman"/>
          <w:sz w:val="24"/>
          <w:szCs w:val="24"/>
        </w:rPr>
        <w:t>слухозрительном</w:t>
      </w:r>
      <w:proofErr w:type="spellEnd"/>
      <w:r w:rsidRPr="00E36115">
        <w:rPr>
          <w:rFonts w:ascii="Times New Roman" w:hAnsi="Times New Roman" w:cs="Times New Roman"/>
          <w:sz w:val="24"/>
          <w:szCs w:val="24"/>
        </w:rPr>
        <w:t xml:space="preserve"> восприятии, поэтому, г</w:t>
      </w:r>
      <w:r w:rsidR="00B936EC" w:rsidRPr="00E36115">
        <w:rPr>
          <w:rFonts w:ascii="Times New Roman" w:hAnsi="Times New Roman" w:cs="Times New Roman"/>
          <w:sz w:val="24"/>
          <w:szCs w:val="24"/>
        </w:rPr>
        <w:t>оворите так, чтобы ваше лицо всегда было видно (лицом к источнику света и слабослышащему ребёнку). Не</w:t>
      </w:r>
      <w:r w:rsidRPr="00E36115">
        <w:rPr>
          <w:rFonts w:ascii="Times New Roman" w:hAnsi="Times New Roman" w:cs="Times New Roman"/>
          <w:sz w:val="24"/>
          <w:szCs w:val="24"/>
        </w:rPr>
        <w:t xml:space="preserve"> поворачивайтесь спиной к детям, когда пишите на доске старайтесь меньше времени проводить спиной к классу.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Прежде, чем озвучить главную мысль или задать вопрос, убедитесь в том, что ребёнок смотрит на вас; если нет - привлеките его внимание.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Сохраняйте зрительный контакт с ребёнком - и когда говорите сами, и когда слушаете его. Повторяйте его слова, особенно, когда он формулирует вопрос.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Старайтесь формулировать предложения максимально естественно, избегайте сложных для восприятия на слух речевых приёмов. Отвечая на вопрос ребёнка, повторите сам вопрос и используйте в ответе употреблённые им самим слова.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Разговаривая с ребёнком, старайтесь говорить максимально чисто и естественно. Не нужно слишком часто качать головой или размахивать руками. Излишняя жестикуляция, чрезмерная мимика и неестественная артикуляция могут только усложнить понимание вашей речи. </w:t>
      </w:r>
    </w:p>
    <w:p w:rsidR="00B936EC" w:rsidRPr="00E36115" w:rsidRDefault="00B936EC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Ребёнок может не понять, почему все вдруг засмеялись или расстроились, поэтому постарайтесь сразу же объяснить ему неожиданное развитие событий и особенную реакцию на него. 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Готовьте к контрольным и проверочным работам: давайте подобные упражнения на уроке, включайте фактический и речевой материал контрольных заданий и другие предварительные работы, давайте похожие задания на дом. 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 xml:space="preserve">Предлагайте индивидуальные домашние задания: то же упражнение как у всех, но меньшее по объему, облегченное или полностью индивидуальное задание. 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Используется для развития слухового восприятия, внимания и памяти - восприятие материала на определённом этапе занятия с закрытыми глазами, задания с пропуском элементов, нахождение лишнего элемента, исправление ошибок.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Проводите на любом уроке игру, игровое упражнение, разучите считалку, отгадайте загадку, ребус. (Это не мешает обучению детей, а, наоборот, помогает детям знакомиться с новым для них учебным материалом).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lastRenderedPageBreak/>
        <w:t>Придерживайтесь принципа «лучше меньше, но лучше». Пусть за урок выполнили три задания, но дети поняли, как их выполняли.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Выстраивайте деятельность учащихся на уроке поэтапно и чётко формулируйте выводы по завершению каждого этапа урока.</w:t>
      </w:r>
    </w:p>
    <w:p w:rsidR="001B0AEA" w:rsidRPr="00E36115" w:rsidRDefault="001B0AEA" w:rsidP="00E36115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115">
        <w:rPr>
          <w:rFonts w:ascii="Times New Roman" w:hAnsi="Times New Roman" w:cs="Times New Roman"/>
          <w:sz w:val="24"/>
          <w:szCs w:val="24"/>
        </w:rPr>
        <w:t>Разработайте систему оценивания (словесную) с учетом динамики развития, вести записи в тетради: что получилось, что не получилось.</w:t>
      </w:r>
    </w:p>
    <w:p w:rsidR="00976298" w:rsidRDefault="00532AFF" w:rsidP="0097629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AFF">
        <w:rPr>
          <w:rFonts w:ascii="Times New Roman" w:hAnsi="Times New Roman" w:cs="Times New Roman"/>
          <w:sz w:val="24"/>
          <w:szCs w:val="24"/>
        </w:rPr>
        <w:t xml:space="preserve">В массовой школе по разным причинам могут оказаться разные дети: как дети, подготовленные к занятиям в коллективе </w:t>
      </w:r>
      <w:proofErr w:type="gramStart"/>
      <w:r w:rsidRPr="00532AFF">
        <w:rPr>
          <w:rFonts w:ascii="Times New Roman" w:hAnsi="Times New Roman" w:cs="Times New Roman"/>
          <w:sz w:val="24"/>
          <w:szCs w:val="24"/>
        </w:rPr>
        <w:t>слышащих</w:t>
      </w:r>
      <w:proofErr w:type="gramEnd"/>
      <w:r w:rsidRPr="00532AFF">
        <w:rPr>
          <w:rFonts w:ascii="Times New Roman" w:hAnsi="Times New Roman" w:cs="Times New Roman"/>
          <w:sz w:val="24"/>
          <w:szCs w:val="24"/>
        </w:rPr>
        <w:t xml:space="preserve">, так и те, которые не готовы к такому обучению. Нередко в массовой школе можно встретить </w:t>
      </w:r>
      <w:proofErr w:type="spellStart"/>
      <w:r w:rsidRPr="00532AFF">
        <w:rPr>
          <w:rFonts w:ascii="Times New Roman" w:hAnsi="Times New Roman" w:cs="Times New Roman"/>
          <w:sz w:val="24"/>
          <w:szCs w:val="24"/>
        </w:rPr>
        <w:t>неслышащих</w:t>
      </w:r>
      <w:proofErr w:type="spellEnd"/>
      <w:r w:rsidRPr="00532AFF">
        <w:rPr>
          <w:rFonts w:ascii="Times New Roman" w:hAnsi="Times New Roman" w:cs="Times New Roman"/>
          <w:sz w:val="24"/>
          <w:szCs w:val="24"/>
        </w:rPr>
        <w:t xml:space="preserve"> детей, не владеющих фразовой речью, невнятно говорящих, плохо понимающих обращенную к ним речь взрослых и детей. Происходит это чаще всего потому, что родители не могут или не хотят отдать ребенка в специальное </w:t>
      </w:r>
      <w:proofErr w:type="spellStart"/>
      <w:r w:rsidRPr="00532AFF">
        <w:rPr>
          <w:rFonts w:ascii="Times New Roman" w:hAnsi="Times New Roman" w:cs="Times New Roman"/>
          <w:sz w:val="24"/>
          <w:szCs w:val="24"/>
        </w:rPr>
        <w:t>интернатное</w:t>
      </w:r>
      <w:proofErr w:type="spellEnd"/>
      <w:r w:rsidRPr="00532AFF">
        <w:rPr>
          <w:rFonts w:ascii="Times New Roman" w:hAnsi="Times New Roman" w:cs="Times New Roman"/>
          <w:sz w:val="24"/>
          <w:szCs w:val="24"/>
        </w:rPr>
        <w:t xml:space="preserve"> учреждение. Такой ребенок нуждается в особом внимании педагогического коллектива. С одной стороны, необходимо оказать ему коррекционную помощь в максимально возможном объеме (с привлечением учителей-дефектологов (сурдопедагогов), организацией дополнительных занятий, совместной работой с родителями), с </w:t>
      </w:r>
      <w:proofErr w:type="spellStart"/>
      <w:proofErr w:type="gramStart"/>
      <w:r w:rsidRPr="00532AFF">
        <w:rPr>
          <w:rFonts w:ascii="Times New Roman" w:hAnsi="Times New Roman" w:cs="Times New Roman"/>
          <w:sz w:val="24"/>
          <w:szCs w:val="24"/>
        </w:rPr>
        <w:t>другой-объективно</w:t>
      </w:r>
      <w:proofErr w:type="spellEnd"/>
      <w:proofErr w:type="gramEnd"/>
      <w:r w:rsidRPr="00532AFF">
        <w:rPr>
          <w:rFonts w:ascii="Times New Roman" w:hAnsi="Times New Roman" w:cs="Times New Roman"/>
          <w:sz w:val="24"/>
          <w:szCs w:val="24"/>
        </w:rPr>
        <w:t xml:space="preserve"> оценивать возможность его дальнейшего обучения в условиях массовой школы. В случае</w:t>
      </w:r>
      <w:proofErr w:type="gramStart"/>
      <w:r w:rsidRPr="00532A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AFF">
        <w:rPr>
          <w:rFonts w:ascii="Times New Roman" w:hAnsi="Times New Roman" w:cs="Times New Roman"/>
          <w:sz w:val="24"/>
          <w:szCs w:val="24"/>
        </w:rPr>
        <w:t xml:space="preserve"> если, несмотря на оказываемую ему помощь, </w:t>
      </w:r>
      <w:proofErr w:type="spellStart"/>
      <w:r w:rsidRPr="00532AFF">
        <w:rPr>
          <w:rFonts w:ascii="Times New Roman" w:hAnsi="Times New Roman" w:cs="Times New Roman"/>
          <w:sz w:val="24"/>
          <w:szCs w:val="24"/>
        </w:rPr>
        <w:t>неслышащий</w:t>
      </w:r>
      <w:proofErr w:type="spellEnd"/>
      <w:r w:rsidRPr="00532AFF">
        <w:rPr>
          <w:rFonts w:ascii="Times New Roman" w:hAnsi="Times New Roman" w:cs="Times New Roman"/>
          <w:sz w:val="24"/>
          <w:szCs w:val="24"/>
        </w:rPr>
        <w:t xml:space="preserve"> школьник все же не справляется с программой, нужно своевременно и настойчиво ставить перед родителями вопрос о том, что в интересах ребенка необходим перевод его в учреждение, где будет обеспечена адекватная коррекционная помощь, включая индивидуальную работу.</w:t>
      </w:r>
    </w:p>
    <w:p w:rsidR="00976298" w:rsidRPr="00976298" w:rsidRDefault="00976298" w:rsidP="0097629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BA">
        <w:rPr>
          <w:rFonts w:ascii="Times New Roman" w:eastAsia="Times New Roman" w:hAnsi="Times New Roman" w:cs="Times New Roman"/>
          <w:sz w:val="24"/>
          <w:szCs w:val="24"/>
        </w:rPr>
        <w:t>Будьте доброжелательны и терпеливы.</w:t>
      </w:r>
    </w:p>
    <w:p w:rsidR="000145BA" w:rsidRPr="000145BA" w:rsidRDefault="000145BA" w:rsidP="000145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5BA">
        <w:rPr>
          <w:rFonts w:ascii="Times New Roman" w:hAnsi="Times New Roman" w:cs="Times New Roman"/>
          <w:sz w:val="24"/>
          <w:szCs w:val="24"/>
        </w:rPr>
        <w:t>Таким образом, для грамотной организации образования ребенка с нарушением слуха, компенсированным кохлеарным имплантом, специалисты должны:</w:t>
      </w:r>
    </w:p>
    <w:p w:rsidR="000145BA" w:rsidRPr="000145BA" w:rsidRDefault="000145BA" w:rsidP="000145B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45BA">
        <w:rPr>
          <w:rFonts w:ascii="Times New Roman" w:hAnsi="Times New Roman" w:cs="Times New Roman"/>
          <w:sz w:val="24"/>
          <w:szCs w:val="24"/>
        </w:rPr>
        <w:t>знать особенности слухоречевого развития конкретного ученика и с их учетом уметь видоизменять задания и инструкции;</w:t>
      </w:r>
    </w:p>
    <w:p w:rsidR="00976298" w:rsidRDefault="000145BA" w:rsidP="000145B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BA">
        <w:rPr>
          <w:rFonts w:ascii="Times New Roman" w:hAnsi="Times New Roman" w:cs="Times New Roman"/>
          <w:sz w:val="24"/>
          <w:szCs w:val="24"/>
        </w:rPr>
        <w:t>знать специфические трудности, возникающие у ребенка с нарушением слуха, компенсированным кохлеарным имплантом</w:t>
      </w:r>
      <w:r w:rsidR="00D61FFC">
        <w:rPr>
          <w:rFonts w:ascii="Times New Roman" w:hAnsi="Times New Roman" w:cs="Times New Roman"/>
          <w:sz w:val="24"/>
          <w:szCs w:val="24"/>
        </w:rPr>
        <w:t xml:space="preserve"> или слуховым аппаратом</w:t>
      </w:r>
      <w:r w:rsidRPr="000145BA">
        <w:rPr>
          <w:rFonts w:ascii="Times New Roman" w:hAnsi="Times New Roman" w:cs="Times New Roman"/>
          <w:sz w:val="24"/>
          <w:szCs w:val="24"/>
        </w:rPr>
        <w:t>, при обучении в условиях начального общего образования, и уметь адаптировать учебный материал, используемые методы и приемы обучения.</w:t>
      </w:r>
    </w:p>
    <w:p w:rsidR="00B936EC" w:rsidRDefault="00B936EC" w:rsidP="00532A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936EC" w:rsidSect="00AB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2F77"/>
    <w:multiLevelType w:val="hybridMultilevel"/>
    <w:tmpl w:val="B994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CE9"/>
    <w:multiLevelType w:val="hybridMultilevel"/>
    <w:tmpl w:val="45BC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18DF"/>
    <w:multiLevelType w:val="hybridMultilevel"/>
    <w:tmpl w:val="B28AE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850501"/>
    <w:multiLevelType w:val="hybridMultilevel"/>
    <w:tmpl w:val="6AD03B50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13274"/>
    <w:multiLevelType w:val="hybridMultilevel"/>
    <w:tmpl w:val="73BC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60DEB"/>
    <w:multiLevelType w:val="hybridMultilevel"/>
    <w:tmpl w:val="22440E40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01E8F"/>
    <w:multiLevelType w:val="hybridMultilevel"/>
    <w:tmpl w:val="6C50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B43A1"/>
    <w:multiLevelType w:val="hybridMultilevel"/>
    <w:tmpl w:val="746E2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5590F"/>
    <w:multiLevelType w:val="hybridMultilevel"/>
    <w:tmpl w:val="9A9238EC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224BE2"/>
    <w:multiLevelType w:val="hybridMultilevel"/>
    <w:tmpl w:val="DE32B3C0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6F635B"/>
    <w:multiLevelType w:val="hybridMultilevel"/>
    <w:tmpl w:val="AFBA2772"/>
    <w:lvl w:ilvl="0" w:tplc="89D40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E798F"/>
    <w:multiLevelType w:val="hybridMultilevel"/>
    <w:tmpl w:val="75BC1938"/>
    <w:lvl w:ilvl="0" w:tplc="F5881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20FBB2">
      <w:start w:val="10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A5469"/>
    <w:multiLevelType w:val="hybridMultilevel"/>
    <w:tmpl w:val="F7ECB8EA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1672D1"/>
    <w:multiLevelType w:val="hybridMultilevel"/>
    <w:tmpl w:val="02C8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53114"/>
    <w:multiLevelType w:val="hybridMultilevel"/>
    <w:tmpl w:val="EE9A181E"/>
    <w:lvl w:ilvl="0" w:tplc="89D40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852457"/>
    <w:multiLevelType w:val="hybridMultilevel"/>
    <w:tmpl w:val="CBAE6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68B"/>
    <w:rsid w:val="000111E8"/>
    <w:rsid w:val="000145BA"/>
    <w:rsid w:val="00140061"/>
    <w:rsid w:val="001B0AEA"/>
    <w:rsid w:val="00253D18"/>
    <w:rsid w:val="0027277E"/>
    <w:rsid w:val="002A1344"/>
    <w:rsid w:val="003460BA"/>
    <w:rsid w:val="004231ED"/>
    <w:rsid w:val="0045450D"/>
    <w:rsid w:val="004931BE"/>
    <w:rsid w:val="004B1DDB"/>
    <w:rsid w:val="004C6070"/>
    <w:rsid w:val="005244F1"/>
    <w:rsid w:val="00532AFF"/>
    <w:rsid w:val="005B53D4"/>
    <w:rsid w:val="00611309"/>
    <w:rsid w:val="00680795"/>
    <w:rsid w:val="006E573A"/>
    <w:rsid w:val="007C076F"/>
    <w:rsid w:val="008D0144"/>
    <w:rsid w:val="0094368B"/>
    <w:rsid w:val="00961A65"/>
    <w:rsid w:val="009749FB"/>
    <w:rsid w:val="00976298"/>
    <w:rsid w:val="009E2AA9"/>
    <w:rsid w:val="009E5680"/>
    <w:rsid w:val="009F0B37"/>
    <w:rsid w:val="00A969FF"/>
    <w:rsid w:val="00AB7FB2"/>
    <w:rsid w:val="00B936EC"/>
    <w:rsid w:val="00C164CD"/>
    <w:rsid w:val="00C70B73"/>
    <w:rsid w:val="00CD7D13"/>
    <w:rsid w:val="00D13073"/>
    <w:rsid w:val="00D2548B"/>
    <w:rsid w:val="00D26E96"/>
    <w:rsid w:val="00D61FFC"/>
    <w:rsid w:val="00E06A29"/>
    <w:rsid w:val="00E36115"/>
    <w:rsid w:val="00EC2E9E"/>
    <w:rsid w:val="00EC47AB"/>
    <w:rsid w:val="00EE605D"/>
    <w:rsid w:val="00F371C2"/>
    <w:rsid w:val="00F65B7D"/>
    <w:rsid w:val="00F9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6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3A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2019-05-31T03:36:00Z</cp:lastPrinted>
  <dcterms:created xsi:type="dcterms:W3CDTF">2019-05-30T05:04:00Z</dcterms:created>
  <dcterms:modified xsi:type="dcterms:W3CDTF">2019-05-31T04:44:00Z</dcterms:modified>
</cp:coreProperties>
</file>