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Spec="right" w:tblpY="54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38"/>
      </w:tblGrid>
      <w:tr w:rsidR="00DA76CD" w:rsidTr="00566FE3">
        <w:trPr>
          <w:trHeight w:val="502"/>
        </w:trPr>
        <w:tc>
          <w:tcPr>
            <w:tcW w:w="4238" w:type="dxa"/>
          </w:tcPr>
          <w:p w:rsidR="00DA76CD" w:rsidRPr="00DA76CD" w:rsidRDefault="00DA76CD" w:rsidP="00566F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76CD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УТВЕРЖДЕНО:</w:t>
            </w:r>
          </w:p>
          <w:p w:rsidR="00DA76CD" w:rsidRPr="00DA76CD" w:rsidRDefault="00DA76CD" w:rsidP="00566F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76CD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ГБОУ РХ «Школа-интернат для детей с нарушениями слуха»</w:t>
            </w:r>
          </w:p>
          <w:p w:rsidR="00DA76CD" w:rsidRDefault="00DA76CD" w:rsidP="00566F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76CD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 Л.В. Тыльченко</w:t>
            </w:r>
          </w:p>
        </w:tc>
      </w:tr>
    </w:tbl>
    <w:p w:rsidR="00DA76CD" w:rsidRDefault="00566FE3" w:rsidP="00566FE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Приложение</w:t>
      </w:r>
      <w:r w:rsidR="00251D90">
        <w:rPr>
          <w:rFonts w:ascii="Times New Roman" w:hAnsi="Times New Roman" w:cs="Times New Roman"/>
          <w:b/>
          <w:bCs/>
          <w:sz w:val="24"/>
          <w:szCs w:val="24"/>
        </w:rPr>
        <w:t xml:space="preserve"> 7</w:t>
      </w:r>
    </w:p>
    <w:p w:rsidR="00DA76CD" w:rsidRDefault="00DA76CD" w:rsidP="00566FE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76CD" w:rsidRDefault="00DA76CD" w:rsidP="00DA76C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66FE3" w:rsidRDefault="00566FE3" w:rsidP="00B572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6FE3" w:rsidRDefault="00566FE3" w:rsidP="00B572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6FE3" w:rsidRDefault="00566FE3" w:rsidP="00B572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6FE3" w:rsidRDefault="00566FE3" w:rsidP="00B572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6FE3" w:rsidRDefault="00566FE3" w:rsidP="00B572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57298" w:rsidRPr="009B6A1A" w:rsidRDefault="00B57298" w:rsidP="00B572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6A1A">
        <w:rPr>
          <w:rFonts w:ascii="Times New Roman" w:hAnsi="Times New Roman" w:cs="Times New Roman"/>
          <w:b/>
          <w:bCs/>
          <w:sz w:val="24"/>
          <w:szCs w:val="24"/>
        </w:rPr>
        <w:t>УЧЕБНЫЙ ПЛАН</w:t>
      </w:r>
    </w:p>
    <w:p w:rsidR="00B57298" w:rsidRPr="00832ED1" w:rsidRDefault="00B57298" w:rsidP="00B57298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832ED1">
        <w:rPr>
          <w:rFonts w:ascii="Times New Roman" w:hAnsi="Times New Roman" w:cs="Times New Roman"/>
          <w:color w:val="auto"/>
          <w:sz w:val="24"/>
          <w:szCs w:val="24"/>
        </w:rPr>
        <w:t xml:space="preserve">ГБОУ РХ «Школа-интернат для детей с нарушениями слуха» </w:t>
      </w:r>
    </w:p>
    <w:p w:rsidR="00B57298" w:rsidRDefault="00B57298" w:rsidP="00B572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A1A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>
        <w:rPr>
          <w:rFonts w:ascii="Times New Roman" w:hAnsi="Times New Roman" w:cs="Times New Roman"/>
          <w:b/>
          <w:sz w:val="24"/>
          <w:szCs w:val="24"/>
        </w:rPr>
        <w:t xml:space="preserve">детей после кохлеарной имплантации </w:t>
      </w:r>
      <w:r w:rsidRPr="009B6A1A">
        <w:rPr>
          <w:rFonts w:ascii="Times New Roman" w:hAnsi="Times New Roman" w:cs="Times New Roman"/>
          <w:b/>
          <w:sz w:val="24"/>
          <w:szCs w:val="24"/>
        </w:rPr>
        <w:t>в соответствии с ФГОС НОО</w:t>
      </w:r>
    </w:p>
    <w:p w:rsidR="006A276F" w:rsidRDefault="006A276F" w:rsidP="00B572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(сетевое взаимодействие)</w:t>
      </w:r>
    </w:p>
    <w:p w:rsidR="00B57298" w:rsidRDefault="00B57298" w:rsidP="00B572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3AA9" w:rsidRPr="00C53733" w:rsidRDefault="00DC051A" w:rsidP="00F713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связи с тем, что в </w:t>
      </w:r>
      <w:r w:rsidR="00566FE3">
        <w:rPr>
          <w:rFonts w:ascii="Times New Roman" w:hAnsi="Times New Roman" w:cs="Times New Roman"/>
          <w:sz w:val="24"/>
          <w:szCs w:val="24"/>
        </w:rPr>
        <w:t>Республике</w:t>
      </w:r>
      <w:r w:rsidR="00805416">
        <w:rPr>
          <w:rFonts w:ascii="Times New Roman" w:hAnsi="Times New Roman" w:cs="Times New Roman"/>
          <w:sz w:val="24"/>
          <w:szCs w:val="24"/>
        </w:rPr>
        <w:t xml:space="preserve"> Хакасия зачастую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01B8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 специалист</w:t>
      </w:r>
      <w:r w:rsidR="00AF01B8">
        <w:rPr>
          <w:rFonts w:ascii="Times New Roman" w:hAnsi="Times New Roman" w:cs="Times New Roman"/>
          <w:sz w:val="24"/>
          <w:szCs w:val="24"/>
        </w:rPr>
        <w:t xml:space="preserve">ы - сурдопедагоги, владеющие </w:t>
      </w:r>
      <w:r w:rsidR="00805416">
        <w:rPr>
          <w:rFonts w:ascii="Times New Roman" w:hAnsi="Times New Roman" w:cs="Times New Roman"/>
          <w:sz w:val="24"/>
          <w:szCs w:val="24"/>
        </w:rPr>
        <w:t xml:space="preserve">специальными </w:t>
      </w:r>
      <w:r w:rsidR="00AF01B8">
        <w:rPr>
          <w:rFonts w:ascii="Times New Roman" w:hAnsi="Times New Roman" w:cs="Times New Roman"/>
          <w:sz w:val="24"/>
          <w:szCs w:val="24"/>
        </w:rPr>
        <w:t>методиками</w:t>
      </w:r>
      <w:r w:rsidR="00805416">
        <w:rPr>
          <w:rFonts w:ascii="Times New Roman" w:hAnsi="Times New Roman" w:cs="Times New Roman"/>
          <w:sz w:val="24"/>
          <w:szCs w:val="24"/>
        </w:rPr>
        <w:t xml:space="preserve"> обучения и воспитания </w:t>
      </w:r>
      <w:r w:rsidR="00AF01B8">
        <w:rPr>
          <w:rFonts w:ascii="Times New Roman" w:hAnsi="Times New Roman" w:cs="Times New Roman"/>
          <w:sz w:val="24"/>
          <w:szCs w:val="24"/>
        </w:rPr>
        <w:t>детей с нарушениями слуха, в том числе КИ</w:t>
      </w:r>
      <w:r w:rsidR="00805416">
        <w:rPr>
          <w:rFonts w:ascii="Times New Roman" w:hAnsi="Times New Roman" w:cs="Times New Roman"/>
          <w:sz w:val="24"/>
          <w:szCs w:val="24"/>
        </w:rPr>
        <w:t xml:space="preserve"> и, с целью оказания своевременной коррекционно – развивающей помощи детям, перенёсшим </w:t>
      </w:r>
      <w:proofErr w:type="spellStart"/>
      <w:r w:rsidR="00805416">
        <w:rPr>
          <w:rFonts w:ascii="Times New Roman" w:hAnsi="Times New Roman" w:cs="Times New Roman"/>
          <w:sz w:val="24"/>
          <w:szCs w:val="24"/>
        </w:rPr>
        <w:t>кохлеарную</w:t>
      </w:r>
      <w:proofErr w:type="spellEnd"/>
      <w:r w:rsidR="00805416">
        <w:rPr>
          <w:rFonts w:ascii="Times New Roman" w:hAnsi="Times New Roman" w:cs="Times New Roman"/>
          <w:sz w:val="24"/>
          <w:szCs w:val="24"/>
        </w:rPr>
        <w:t xml:space="preserve"> имплантацию, обучающимся в общеобразовательных организациях по месту своего жительства, </w:t>
      </w:r>
      <w:r>
        <w:rPr>
          <w:rFonts w:ascii="Times New Roman" w:hAnsi="Times New Roman" w:cs="Times New Roman"/>
          <w:sz w:val="24"/>
          <w:szCs w:val="24"/>
        </w:rPr>
        <w:t xml:space="preserve">нами был </w:t>
      </w:r>
      <w:r w:rsidR="006A276F">
        <w:rPr>
          <w:rFonts w:ascii="Times New Roman" w:hAnsi="Times New Roman" w:cs="Times New Roman"/>
          <w:sz w:val="24"/>
          <w:szCs w:val="24"/>
        </w:rPr>
        <w:t>с</w:t>
      </w:r>
      <w:r w:rsidR="00805416">
        <w:rPr>
          <w:rFonts w:ascii="Times New Roman" w:hAnsi="Times New Roman" w:cs="Times New Roman"/>
          <w:sz w:val="24"/>
          <w:szCs w:val="24"/>
        </w:rPr>
        <w:t>остав</w:t>
      </w:r>
      <w:r w:rsidR="006A276F">
        <w:rPr>
          <w:rFonts w:ascii="Times New Roman" w:hAnsi="Times New Roman" w:cs="Times New Roman"/>
          <w:sz w:val="24"/>
          <w:szCs w:val="24"/>
        </w:rPr>
        <w:t>лен</w:t>
      </w:r>
      <w:r>
        <w:rPr>
          <w:rFonts w:ascii="Times New Roman" w:hAnsi="Times New Roman" w:cs="Times New Roman"/>
          <w:sz w:val="24"/>
          <w:szCs w:val="24"/>
        </w:rPr>
        <w:t xml:space="preserve"> да</w:t>
      </w:r>
      <w:r w:rsidR="00F7138E">
        <w:rPr>
          <w:rFonts w:ascii="Times New Roman" w:hAnsi="Times New Roman" w:cs="Times New Roman"/>
          <w:sz w:val="24"/>
          <w:szCs w:val="24"/>
        </w:rPr>
        <w:t>н</w:t>
      </w:r>
      <w:r w:rsidR="00805416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ый учебный план</w:t>
      </w:r>
      <w:proofErr w:type="gramEnd"/>
    </w:p>
    <w:tbl>
      <w:tblPr>
        <w:tblStyle w:val="a3"/>
        <w:tblW w:w="0" w:type="auto"/>
        <w:tblLook w:val="04A0"/>
      </w:tblPr>
      <w:tblGrid>
        <w:gridCol w:w="2924"/>
        <w:gridCol w:w="1810"/>
        <w:gridCol w:w="1933"/>
        <w:gridCol w:w="1854"/>
      </w:tblGrid>
      <w:tr w:rsidR="004A072F" w:rsidTr="004A072F">
        <w:trPr>
          <w:trHeight w:val="284"/>
        </w:trPr>
        <w:tc>
          <w:tcPr>
            <w:tcW w:w="2924" w:type="dxa"/>
            <w:vMerge w:val="restart"/>
          </w:tcPr>
          <w:p w:rsidR="004A072F" w:rsidRDefault="004A072F" w:rsidP="0094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программы</w:t>
            </w:r>
          </w:p>
        </w:tc>
        <w:tc>
          <w:tcPr>
            <w:tcW w:w="5597" w:type="dxa"/>
            <w:gridSpan w:val="3"/>
            <w:vAlign w:val="center"/>
          </w:tcPr>
          <w:p w:rsidR="004A072F" w:rsidRDefault="004A072F" w:rsidP="00940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обучения</w:t>
            </w:r>
          </w:p>
        </w:tc>
      </w:tr>
      <w:tr w:rsidR="004A072F" w:rsidTr="004A072F">
        <w:trPr>
          <w:trHeight w:val="147"/>
        </w:trPr>
        <w:tc>
          <w:tcPr>
            <w:tcW w:w="2924" w:type="dxa"/>
            <w:vMerge/>
          </w:tcPr>
          <w:p w:rsidR="004A072F" w:rsidRDefault="004A072F" w:rsidP="0094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vAlign w:val="center"/>
          </w:tcPr>
          <w:p w:rsidR="004A072F" w:rsidRDefault="004A072F" w:rsidP="00940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1-й</w:t>
            </w:r>
          </w:p>
        </w:tc>
        <w:tc>
          <w:tcPr>
            <w:tcW w:w="1933" w:type="dxa"/>
            <w:vAlign w:val="center"/>
          </w:tcPr>
          <w:p w:rsidR="004A072F" w:rsidRDefault="004A072F" w:rsidP="00940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2-й</w:t>
            </w:r>
          </w:p>
        </w:tc>
        <w:tc>
          <w:tcPr>
            <w:tcW w:w="1853" w:type="dxa"/>
            <w:vAlign w:val="center"/>
          </w:tcPr>
          <w:p w:rsidR="004A072F" w:rsidRDefault="004A072F" w:rsidP="00940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3-й</w:t>
            </w:r>
          </w:p>
        </w:tc>
      </w:tr>
      <w:tr w:rsidR="004A072F" w:rsidTr="004A072F">
        <w:trPr>
          <w:trHeight w:val="147"/>
        </w:trPr>
        <w:tc>
          <w:tcPr>
            <w:tcW w:w="2924" w:type="dxa"/>
            <w:vMerge/>
          </w:tcPr>
          <w:p w:rsidR="004A072F" w:rsidRDefault="004A072F" w:rsidP="00940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7" w:type="dxa"/>
            <w:gridSpan w:val="3"/>
            <w:vAlign w:val="center"/>
          </w:tcPr>
          <w:p w:rsidR="004A072F" w:rsidRDefault="004A072F" w:rsidP="00940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занятий в неделю</w:t>
            </w:r>
          </w:p>
        </w:tc>
      </w:tr>
      <w:tr w:rsidR="004A072F" w:rsidTr="004A072F">
        <w:trPr>
          <w:trHeight w:val="1117"/>
        </w:trPr>
        <w:tc>
          <w:tcPr>
            <w:tcW w:w="2924" w:type="dxa"/>
          </w:tcPr>
          <w:p w:rsidR="004A072F" w:rsidRDefault="004A072F" w:rsidP="0094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слухового восприятия и формирование произношения</w:t>
            </w:r>
          </w:p>
        </w:tc>
        <w:tc>
          <w:tcPr>
            <w:tcW w:w="1810" w:type="dxa"/>
            <w:vAlign w:val="center"/>
          </w:tcPr>
          <w:p w:rsidR="004A072F" w:rsidRDefault="004A072F" w:rsidP="00940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3" w:type="dxa"/>
            <w:vAlign w:val="center"/>
          </w:tcPr>
          <w:p w:rsidR="004A072F" w:rsidRDefault="004A072F" w:rsidP="00940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3" w:type="dxa"/>
            <w:vAlign w:val="center"/>
          </w:tcPr>
          <w:p w:rsidR="004A072F" w:rsidRDefault="004A072F" w:rsidP="00940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72F" w:rsidTr="004A072F">
        <w:trPr>
          <w:trHeight w:val="284"/>
        </w:trPr>
        <w:tc>
          <w:tcPr>
            <w:tcW w:w="2924" w:type="dxa"/>
          </w:tcPr>
          <w:p w:rsidR="004A072F" w:rsidRDefault="004A072F" w:rsidP="00940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Музыкальные занятия</w:t>
            </w:r>
          </w:p>
        </w:tc>
        <w:tc>
          <w:tcPr>
            <w:tcW w:w="1810" w:type="dxa"/>
            <w:vAlign w:val="center"/>
          </w:tcPr>
          <w:p w:rsidR="004A072F" w:rsidRDefault="004A072F" w:rsidP="00940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3" w:type="dxa"/>
            <w:vAlign w:val="center"/>
          </w:tcPr>
          <w:p w:rsidR="004A072F" w:rsidRDefault="004A072F" w:rsidP="00940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Align w:val="center"/>
          </w:tcPr>
          <w:p w:rsidR="004A072F" w:rsidRDefault="004A072F" w:rsidP="00940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072F" w:rsidTr="004A072F">
        <w:trPr>
          <w:trHeight w:val="284"/>
        </w:trPr>
        <w:tc>
          <w:tcPr>
            <w:tcW w:w="2924" w:type="dxa"/>
          </w:tcPr>
          <w:p w:rsidR="004A072F" w:rsidRPr="004A072F" w:rsidRDefault="004A072F" w:rsidP="00940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72F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810" w:type="dxa"/>
            <w:vAlign w:val="center"/>
          </w:tcPr>
          <w:p w:rsidR="004A072F" w:rsidRPr="004A072F" w:rsidRDefault="004A072F" w:rsidP="009406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72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33" w:type="dxa"/>
            <w:vAlign w:val="center"/>
          </w:tcPr>
          <w:p w:rsidR="004A072F" w:rsidRPr="004A072F" w:rsidRDefault="004A072F" w:rsidP="009406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72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53" w:type="dxa"/>
            <w:vAlign w:val="center"/>
          </w:tcPr>
          <w:p w:rsidR="004A072F" w:rsidRPr="004A072F" w:rsidRDefault="004A072F" w:rsidP="009406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72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690A7B" w:rsidRDefault="00690A7B" w:rsidP="00690A7B">
      <w:pPr>
        <w:pStyle w:val="a4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90A7B">
        <w:rPr>
          <w:rFonts w:ascii="Times New Roman" w:hAnsi="Times New Roman" w:cs="Times New Roman"/>
          <w:sz w:val="24"/>
          <w:szCs w:val="24"/>
          <w:lang w:eastAsia="en-US"/>
        </w:rPr>
        <w:t>Главная цель реабилитации детей с кохлеарным имплантом - научить ребенка воспринимать, различать, опознавать и распознавать окружающие звуки, понимать их значение и использовать этот опыт для развития речи. При развитии слухового восприятия с помощью речевого процессора у детей используются те же приемы и методы, как и при работе со слуховыми аппаратами, но результат при этом должен достигаться несравнимо быстрее.</w:t>
      </w:r>
    </w:p>
    <w:p w:rsidR="0006438B" w:rsidRDefault="00DC051A" w:rsidP="00DC051A">
      <w:pPr>
        <w:pStyle w:val="a4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90A7B">
        <w:rPr>
          <w:rFonts w:ascii="Times New Roman" w:hAnsi="Times New Roman" w:cs="Times New Roman"/>
          <w:sz w:val="24"/>
          <w:szCs w:val="24"/>
          <w:lang w:eastAsia="en-US"/>
        </w:rPr>
        <w:t>В накоплении словаря ведущая роль принадлежит родителям. В отличие от слабослышащих детей с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690A7B">
        <w:rPr>
          <w:rFonts w:ascii="Times New Roman" w:hAnsi="Times New Roman" w:cs="Times New Roman"/>
          <w:sz w:val="24"/>
          <w:szCs w:val="24"/>
          <w:lang w:eastAsia="en-US"/>
        </w:rPr>
        <w:t>обычными слуховыми аппаратами быстро растущие слуховые возможности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690A7B">
        <w:rPr>
          <w:rFonts w:ascii="Times New Roman" w:hAnsi="Times New Roman" w:cs="Times New Roman"/>
          <w:sz w:val="24"/>
          <w:szCs w:val="24"/>
          <w:lang w:eastAsia="en-US"/>
        </w:rPr>
        <w:t xml:space="preserve">ребенка с кохлеарными имплантами в целом позволяют ему воспринимать наиболее тихие части речевых сигналов - окончания слов, приставки, предлоги, которые являются формообразующими элементами и определяют синтаксическую структуру высказывания. Это обеспечивает возможность овладения ребенком правилами морфологии и синтаксиса уже на ранних этапах работы, особенно при работе с детьми, </w:t>
      </w:r>
      <w:r w:rsidRPr="00690A7B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имеющими слуховой опыт. В первую очередь необходимо сформировать у ребенка необходимость в речевом общении. Результаты развития устной речи у детей различны.</w:t>
      </w:r>
    </w:p>
    <w:p w:rsidR="00DC051A" w:rsidRDefault="00DC051A" w:rsidP="00DC051A">
      <w:pPr>
        <w:pStyle w:val="a4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К</w:t>
      </w:r>
      <w:r w:rsidRPr="00690A7B">
        <w:rPr>
          <w:rFonts w:ascii="Times New Roman" w:hAnsi="Times New Roman" w:cs="Times New Roman"/>
          <w:sz w:val="24"/>
          <w:szCs w:val="24"/>
          <w:lang w:eastAsia="en-US"/>
        </w:rPr>
        <w:t>онечной целью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реабилитации детей с кохлеарными имплантами </w:t>
      </w:r>
      <w:r w:rsidRPr="00690A7B">
        <w:rPr>
          <w:rFonts w:ascii="Times New Roman" w:hAnsi="Times New Roman" w:cs="Times New Roman"/>
          <w:sz w:val="24"/>
          <w:szCs w:val="24"/>
          <w:lang w:eastAsia="en-US"/>
        </w:rPr>
        <w:t xml:space="preserve">можно </w:t>
      </w:r>
      <w:r>
        <w:rPr>
          <w:rFonts w:ascii="Times New Roman" w:hAnsi="Times New Roman" w:cs="Times New Roman"/>
          <w:sz w:val="24"/>
          <w:szCs w:val="24"/>
          <w:lang w:eastAsia="en-US"/>
        </w:rPr>
        <w:t>считать</w:t>
      </w:r>
      <w:r w:rsidRPr="00690A7B">
        <w:rPr>
          <w:rFonts w:ascii="Times New Roman" w:hAnsi="Times New Roman" w:cs="Times New Roman"/>
          <w:sz w:val="24"/>
          <w:szCs w:val="24"/>
          <w:lang w:eastAsia="en-US"/>
        </w:rPr>
        <w:t xml:space="preserve"> подготовку к массовой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690A7B">
        <w:rPr>
          <w:rFonts w:ascii="Times New Roman" w:hAnsi="Times New Roman" w:cs="Times New Roman"/>
          <w:sz w:val="24"/>
          <w:szCs w:val="24"/>
          <w:lang w:eastAsia="en-US"/>
        </w:rPr>
        <w:t>школе. Это требует совместных усилий специалистов и родителей (законных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690A7B">
        <w:rPr>
          <w:rFonts w:ascii="Times New Roman" w:hAnsi="Times New Roman" w:cs="Times New Roman"/>
          <w:sz w:val="24"/>
          <w:szCs w:val="24"/>
          <w:lang w:eastAsia="en-US"/>
        </w:rPr>
        <w:t>представителей) ребенка.</w:t>
      </w:r>
    </w:p>
    <w:p w:rsidR="00B57298" w:rsidRPr="009B6A1A" w:rsidRDefault="00B57298" w:rsidP="00B572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6A1A">
        <w:rPr>
          <w:rFonts w:ascii="Times New Roman" w:hAnsi="Times New Roman" w:cs="Times New Roman"/>
          <w:b/>
          <w:bCs/>
          <w:sz w:val="24"/>
          <w:szCs w:val="24"/>
        </w:rPr>
        <w:t>УЧЕБНЫЙ ПЛАН</w:t>
      </w:r>
    </w:p>
    <w:p w:rsidR="00B57298" w:rsidRPr="00832ED1" w:rsidRDefault="00B57298" w:rsidP="00B57298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832ED1">
        <w:rPr>
          <w:rFonts w:ascii="Times New Roman" w:hAnsi="Times New Roman" w:cs="Times New Roman"/>
          <w:color w:val="auto"/>
          <w:sz w:val="24"/>
          <w:szCs w:val="24"/>
        </w:rPr>
        <w:t>ГБОУ РХ «Школа-интернат для детей с нарушениями слуха»</w:t>
      </w:r>
    </w:p>
    <w:p w:rsidR="00B57298" w:rsidRDefault="00B57298" w:rsidP="00B5729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6A1A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>
        <w:rPr>
          <w:rFonts w:ascii="Times New Roman" w:hAnsi="Times New Roman" w:cs="Times New Roman"/>
          <w:b/>
          <w:sz w:val="24"/>
          <w:szCs w:val="24"/>
        </w:rPr>
        <w:t xml:space="preserve">детей после кохлеарной имплантации </w:t>
      </w:r>
      <w:r w:rsidRPr="009B6A1A">
        <w:rPr>
          <w:rFonts w:ascii="Times New Roman" w:hAnsi="Times New Roman" w:cs="Times New Roman"/>
          <w:b/>
          <w:sz w:val="24"/>
          <w:szCs w:val="24"/>
        </w:rPr>
        <w:t>в соответствии с ФГОС НОО</w:t>
      </w:r>
    </w:p>
    <w:p w:rsidR="00B57298" w:rsidRDefault="00B57298" w:rsidP="00B5729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A1A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9B6A1A">
        <w:rPr>
          <w:rFonts w:ascii="Times New Roman" w:hAnsi="Times New Roman" w:cs="Times New Roman"/>
          <w:b/>
          <w:sz w:val="24"/>
          <w:szCs w:val="24"/>
        </w:rPr>
        <w:t>вариант 1.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9B6A1A">
        <w:rPr>
          <w:rFonts w:ascii="Times New Roman" w:hAnsi="Times New Roman" w:cs="Times New Roman"/>
          <w:b/>
          <w:sz w:val="24"/>
          <w:szCs w:val="24"/>
        </w:rPr>
        <w:t>)</w:t>
      </w:r>
    </w:p>
    <w:p w:rsidR="004A072F" w:rsidRDefault="004A072F" w:rsidP="00B5729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1B8" w:rsidRPr="009B6A1A" w:rsidRDefault="00AF01B8" w:rsidP="00566F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Коррекционно-развивающее</w:t>
      </w:r>
      <w:r w:rsidRPr="009B6A1A">
        <w:rPr>
          <w:rFonts w:ascii="Times New Roman" w:hAnsi="Times New Roman" w:cs="Times New Roman"/>
          <w:sz w:val="24"/>
          <w:szCs w:val="24"/>
        </w:rPr>
        <w:t xml:space="preserve"> направление</w:t>
      </w:r>
      <w:r>
        <w:rPr>
          <w:rFonts w:ascii="Times New Roman" w:hAnsi="Times New Roman" w:cs="Times New Roman"/>
          <w:sz w:val="24"/>
          <w:szCs w:val="24"/>
        </w:rPr>
        <w:t xml:space="preserve"> является обязательной ча</w:t>
      </w:r>
      <w:r w:rsidRPr="009B6A1A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тью внеурочной деятельности, </w:t>
      </w:r>
      <w:r w:rsidRPr="009B6A1A">
        <w:rPr>
          <w:rFonts w:ascii="Times New Roman" w:hAnsi="Times New Roman" w:cs="Times New Roman"/>
          <w:sz w:val="24"/>
          <w:szCs w:val="24"/>
        </w:rPr>
        <w:t>поддержив</w:t>
      </w:r>
      <w:r>
        <w:rPr>
          <w:rFonts w:ascii="Times New Roman" w:hAnsi="Times New Roman" w:cs="Times New Roman"/>
          <w:sz w:val="24"/>
          <w:szCs w:val="24"/>
        </w:rPr>
        <w:t>ающей процесс освоения содержания АООП НОО вариант 1.2</w:t>
      </w:r>
      <w:r w:rsidRPr="009B6A1A">
        <w:rPr>
          <w:rFonts w:ascii="Times New Roman" w:hAnsi="Times New Roman" w:cs="Times New Roman"/>
          <w:sz w:val="24"/>
          <w:szCs w:val="24"/>
        </w:rPr>
        <w:t>.</w:t>
      </w:r>
    </w:p>
    <w:p w:rsidR="00AF01B8" w:rsidRDefault="00AF01B8" w:rsidP="00566F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 этого направления представлено коррекционно-развивающими </w:t>
      </w:r>
      <w:r w:rsidRPr="009B6A1A">
        <w:rPr>
          <w:rFonts w:ascii="Times New Roman" w:hAnsi="Times New Roman" w:cs="Times New Roman"/>
          <w:sz w:val="24"/>
          <w:szCs w:val="24"/>
        </w:rPr>
        <w:t>занятиям</w:t>
      </w:r>
      <w:r>
        <w:rPr>
          <w:rFonts w:ascii="Times New Roman" w:hAnsi="Times New Roman" w:cs="Times New Roman"/>
          <w:sz w:val="24"/>
          <w:szCs w:val="24"/>
        </w:rPr>
        <w:t xml:space="preserve">и, занятиями по </w:t>
      </w:r>
      <w:r w:rsidRPr="009B6A1A">
        <w:rPr>
          <w:rFonts w:ascii="Times New Roman" w:hAnsi="Times New Roman" w:cs="Times New Roman"/>
          <w:sz w:val="24"/>
          <w:szCs w:val="24"/>
        </w:rPr>
        <w:t>раз</w:t>
      </w:r>
      <w:r>
        <w:rPr>
          <w:rFonts w:ascii="Times New Roman" w:hAnsi="Times New Roman" w:cs="Times New Roman"/>
          <w:sz w:val="24"/>
          <w:szCs w:val="24"/>
        </w:rPr>
        <w:t xml:space="preserve">витию слухового восприятия и </w:t>
      </w:r>
      <w:r w:rsidRPr="009B6A1A">
        <w:rPr>
          <w:rFonts w:ascii="Times New Roman" w:hAnsi="Times New Roman" w:cs="Times New Roman"/>
          <w:sz w:val="24"/>
          <w:szCs w:val="24"/>
        </w:rPr>
        <w:t>обучению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1A">
        <w:rPr>
          <w:rFonts w:ascii="Times New Roman" w:hAnsi="Times New Roman" w:cs="Times New Roman"/>
          <w:sz w:val="24"/>
          <w:szCs w:val="24"/>
        </w:rPr>
        <w:t>произношению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1A">
        <w:rPr>
          <w:rFonts w:ascii="Times New Roman" w:hAnsi="Times New Roman" w:cs="Times New Roman"/>
          <w:sz w:val="24"/>
          <w:szCs w:val="24"/>
        </w:rPr>
        <w:t>(фронтальное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1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1A">
        <w:rPr>
          <w:rFonts w:ascii="Times New Roman" w:hAnsi="Times New Roman" w:cs="Times New Roman"/>
          <w:sz w:val="24"/>
          <w:szCs w:val="24"/>
        </w:rPr>
        <w:t>ин</w:t>
      </w:r>
      <w:r>
        <w:rPr>
          <w:rFonts w:ascii="Times New Roman" w:hAnsi="Times New Roman" w:cs="Times New Roman"/>
          <w:sz w:val="24"/>
          <w:szCs w:val="24"/>
        </w:rPr>
        <w:t>дивидуальные занятия) и музы</w:t>
      </w:r>
      <w:r w:rsidRPr="009B6A1A">
        <w:rPr>
          <w:rFonts w:ascii="Times New Roman" w:hAnsi="Times New Roman" w:cs="Times New Roman"/>
          <w:sz w:val="24"/>
          <w:szCs w:val="24"/>
        </w:rPr>
        <w:t>кально-ритмическими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1A">
        <w:rPr>
          <w:rFonts w:ascii="Times New Roman" w:hAnsi="Times New Roman" w:cs="Times New Roman"/>
          <w:sz w:val="24"/>
          <w:szCs w:val="24"/>
        </w:rPr>
        <w:t>занятиями.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1A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1A">
        <w:rPr>
          <w:rFonts w:ascii="Times New Roman" w:hAnsi="Times New Roman" w:cs="Times New Roman"/>
          <w:sz w:val="24"/>
          <w:szCs w:val="24"/>
        </w:rPr>
        <w:t>этих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1A">
        <w:rPr>
          <w:rFonts w:ascii="Times New Roman" w:hAnsi="Times New Roman" w:cs="Times New Roman"/>
          <w:sz w:val="24"/>
          <w:szCs w:val="24"/>
        </w:rPr>
        <w:t>зан</w:t>
      </w:r>
      <w:r>
        <w:rPr>
          <w:rFonts w:ascii="Times New Roman" w:hAnsi="Times New Roman" w:cs="Times New Roman"/>
          <w:sz w:val="24"/>
          <w:szCs w:val="24"/>
        </w:rPr>
        <w:t>ятиях происходит развитие ос</w:t>
      </w:r>
      <w:r w:rsidRPr="009B6A1A">
        <w:rPr>
          <w:rFonts w:ascii="Times New Roman" w:hAnsi="Times New Roman" w:cs="Times New Roman"/>
          <w:sz w:val="24"/>
          <w:szCs w:val="24"/>
        </w:rPr>
        <w:t>таточной слуховой функции и формирован</w:t>
      </w:r>
      <w:r>
        <w:rPr>
          <w:rFonts w:ascii="Times New Roman" w:hAnsi="Times New Roman" w:cs="Times New Roman"/>
          <w:sz w:val="24"/>
          <w:szCs w:val="24"/>
        </w:rPr>
        <w:t>ие произношения, что обеспечива</w:t>
      </w:r>
      <w:r w:rsidRPr="009B6A1A">
        <w:rPr>
          <w:rFonts w:ascii="Times New Roman" w:hAnsi="Times New Roman" w:cs="Times New Roman"/>
          <w:sz w:val="24"/>
          <w:szCs w:val="24"/>
        </w:rPr>
        <w:t>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1A">
        <w:rPr>
          <w:rFonts w:ascii="Times New Roman" w:hAnsi="Times New Roman" w:cs="Times New Roman"/>
          <w:sz w:val="24"/>
          <w:szCs w:val="24"/>
        </w:rPr>
        <w:t>успешность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B6A1A">
        <w:rPr>
          <w:rFonts w:ascii="Times New Roman" w:hAnsi="Times New Roman" w:cs="Times New Roman"/>
          <w:sz w:val="24"/>
          <w:szCs w:val="24"/>
        </w:rPr>
        <w:t>обучения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1A">
        <w:rPr>
          <w:rFonts w:ascii="Times New Roman" w:hAnsi="Times New Roman" w:cs="Times New Roman"/>
          <w:sz w:val="24"/>
          <w:szCs w:val="24"/>
        </w:rPr>
        <w:t>учащихся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1A"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образовательным областям АОП </w:t>
      </w:r>
      <w:r w:rsidRPr="009B6A1A">
        <w:rPr>
          <w:rFonts w:ascii="Times New Roman" w:hAnsi="Times New Roman" w:cs="Times New Roman"/>
          <w:sz w:val="24"/>
          <w:szCs w:val="24"/>
        </w:rPr>
        <w:t>НОО.</w:t>
      </w:r>
    </w:p>
    <w:p w:rsidR="00DE39CB" w:rsidRDefault="00DE39CB" w:rsidP="00566FE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534"/>
        <w:gridCol w:w="2188"/>
        <w:gridCol w:w="2337"/>
      </w:tblGrid>
      <w:tr w:rsidR="004A072F" w:rsidTr="004A072F">
        <w:trPr>
          <w:trHeight w:val="305"/>
        </w:trPr>
        <w:tc>
          <w:tcPr>
            <w:tcW w:w="3534" w:type="dxa"/>
            <w:vMerge w:val="restart"/>
          </w:tcPr>
          <w:p w:rsidR="004A072F" w:rsidRDefault="004A072F" w:rsidP="002B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программы</w:t>
            </w:r>
          </w:p>
        </w:tc>
        <w:tc>
          <w:tcPr>
            <w:tcW w:w="4525" w:type="dxa"/>
            <w:gridSpan w:val="2"/>
            <w:vAlign w:val="center"/>
          </w:tcPr>
          <w:p w:rsidR="004A072F" w:rsidRDefault="004A072F" w:rsidP="002B5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</w:tr>
      <w:tr w:rsidR="004A072F" w:rsidTr="004A072F">
        <w:trPr>
          <w:trHeight w:val="157"/>
        </w:trPr>
        <w:tc>
          <w:tcPr>
            <w:tcW w:w="3534" w:type="dxa"/>
            <w:vMerge/>
          </w:tcPr>
          <w:p w:rsidR="004A072F" w:rsidRDefault="004A072F" w:rsidP="002B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vAlign w:val="center"/>
          </w:tcPr>
          <w:p w:rsidR="004A072F" w:rsidRDefault="004A072F" w:rsidP="002B5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1-й</w:t>
            </w:r>
          </w:p>
        </w:tc>
        <w:tc>
          <w:tcPr>
            <w:tcW w:w="2337" w:type="dxa"/>
            <w:vAlign w:val="center"/>
          </w:tcPr>
          <w:p w:rsidR="004A072F" w:rsidRDefault="004A072F" w:rsidP="002B5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2-й</w:t>
            </w:r>
          </w:p>
        </w:tc>
      </w:tr>
      <w:tr w:rsidR="004A072F" w:rsidTr="004A072F">
        <w:trPr>
          <w:trHeight w:val="157"/>
        </w:trPr>
        <w:tc>
          <w:tcPr>
            <w:tcW w:w="3534" w:type="dxa"/>
            <w:vMerge/>
          </w:tcPr>
          <w:p w:rsidR="004A072F" w:rsidRDefault="004A072F" w:rsidP="002B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5" w:type="dxa"/>
            <w:gridSpan w:val="2"/>
            <w:vAlign w:val="center"/>
          </w:tcPr>
          <w:p w:rsidR="004A072F" w:rsidRDefault="004A072F" w:rsidP="002B5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занятий в неделю</w:t>
            </w:r>
          </w:p>
        </w:tc>
      </w:tr>
      <w:tr w:rsidR="004A072F" w:rsidTr="004A072F">
        <w:trPr>
          <w:trHeight w:val="1209"/>
        </w:trPr>
        <w:tc>
          <w:tcPr>
            <w:tcW w:w="3534" w:type="dxa"/>
          </w:tcPr>
          <w:p w:rsidR="004A072F" w:rsidRPr="009B6A1A" w:rsidRDefault="004A072F" w:rsidP="00FD2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A1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речевого слуха и произносительной стороны устной речи </w:t>
            </w:r>
          </w:p>
          <w:p w:rsidR="004A072F" w:rsidRDefault="004A072F" w:rsidP="002B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A1A">
              <w:rPr>
                <w:rFonts w:ascii="Times New Roman" w:hAnsi="Times New Roman" w:cs="Times New Roman"/>
                <w:sz w:val="24"/>
                <w:szCs w:val="24"/>
              </w:rPr>
              <w:t>(индивидуальные занятия)</w:t>
            </w:r>
          </w:p>
        </w:tc>
        <w:tc>
          <w:tcPr>
            <w:tcW w:w="2188" w:type="dxa"/>
            <w:vAlign w:val="center"/>
          </w:tcPr>
          <w:p w:rsidR="004A072F" w:rsidRDefault="004A072F" w:rsidP="002B5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7" w:type="dxa"/>
            <w:vAlign w:val="center"/>
          </w:tcPr>
          <w:p w:rsidR="004A072F" w:rsidRDefault="004A072F" w:rsidP="002B5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A072F" w:rsidTr="004A072F">
        <w:trPr>
          <w:trHeight w:val="610"/>
        </w:trPr>
        <w:tc>
          <w:tcPr>
            <w:tcW w:w="3534" w:type="dxa"/>
          </w:tcPr>
          <w:p w:rsidR="004A072F" w:rsidRDefault="004A072F" w:rsidP="002B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A1A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Музыкально-ритмические занятия</w:t>
            </w:r>
          </w:p>
        </w:tc>
        <w:tc>
          <w:tcPr>
            <w:tcW w:w="2188" w:type="dxa"/>
            <w:vAlign w:val="center"/>
          </w:tcPr>
          <w:p w:rsidR="004A072F" w:rsidRDefault="004A072F" w:rsidP="002B5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7" w:type="dxa"/>
            <w:vAlign w:val="center"/>
          </w:tcPr>
          <w:p w:rsidR="004A072F" w:rsidRDefault="004A072F" w:rsidP="002B5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A072F" w:rsidTr="004A072F">
        <w:trPr>
          <w:trHeight w:val="610"/>
        </w:trPr>
        <w:tc>
          <w:tcPr>
            <w:tcW w:w="3534" w:type="dxa"/>
          </w:tcPr>
          <w:p w:rsidR="004A072F" w:rsidRPr="009B6A1A" w:rsidRDefault="004A072F" w:rsidP="002B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A1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слухового</w:t>
            </w:r>
            <w:r w:rsidRPr="009B6A1A"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B6A1A">
              <w:rPr>
                <w:rFonts w:ascii="Times New Roman" w:hAnsi="Times New Roman" w:cs="Times New Roman"/>
                <w:sz w:val="24"/>
                <w:szCs w:val="24"/>
              </w:rPr>
              <w:t>и техника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B6A1A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</w:p>
        </w:tc>
        <w:tc>
          <w:tcPr>
            <w:tcW w:w="2188" w:type="dxa"/>
            <w:vAlign w:val="center"/>
          </w:tcPr>
          <w:p w:rsidR="004A072F" w:rsidRDefault="004A072F" w:rsidP="002B5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  <w:vAlign w:val="center"/>
          </w:tcPr>
          <w:p w:rsidR="004A072F" w:rsidRDefault="004A072F" w:rsidP="002B5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72F" w:rsidTr="004A072F">
        <w:trPr>
          <w:trHeight w:val="420"/>
        </w:trPr>
        <w:tc>
          <w:tcPr>
            <w:tcW w:w="3534" w:type="dxa"/>
          </w:tcPr>
          <w:p w:rsidR="004A072F" w:rsidRPr="004A072F" w:rsidRDefault="004A072F" w:rsidP="006251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72F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188" w:type="dxa"/>
            <w:vAlign w:val="center"/>
          </w:tcPr>
          <w:p w:rsidR="004A072F" w:rsidRPr="004A072F" w:rsidRDefault="004A072F" w:rsidP="006251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337" w:type="dxa"/>
            <w:vAlign w:val="center"/>
          </w:tcPr>
          <w:p w:rsidR="004A072F" w:rsidRPr="004A072F" w:rsidRDefault="004A072F" w:rsidP="006251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</w:tbl>
    <w:p w:rsidR="00C85E14" w:rsidRDefault="00C85E14" w:rsidP="00C85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138E" w:rsidRDefault="00F7138E" w:rsidP="004A07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6FE3" w:rsidRDefault="00566FE3" w:rsidP="004A07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6FE3" w:rsidRDefault="00566FE3" w:rsidP="004A07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6FE3" w:rsidRDefault="00566FE3" w:rsidP="004A07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6FE3" w:rsidRDefault="00566FE3" w:rsidP="004A07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7138E" w:rsidRDefault="00F7138E" w:rsidP="004A07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7138E" w:rsidRDefault="00F7138E" w:rsidP="004A07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072F" w:rsidRPr="009B6A1A" w:rsidRDefault="004A072F" w:rsidP="004A07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6A1A">
        <w:rPr>
          <w:rFonts w:ascii="Times New Roman" w:hAnsi="Times New Roman" w:cs="Times New Roman"/>
          <w:b/>
          <w:bCs/>
          <w:sz w:val="24"/>
          <w:szCs w:val="24"/>
        </w:rPr>
        <w:t>УЧЕБНЫЙ ПЛАН</w:t>
      </w:r>
    </w:p>
    <w:p w:rsidR="004A072F" w:rsidRPr="00832ED1" w:rsidRDefault="004A072F" w:rsidP="004A072F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832ED1">
        <w:rPr>
          <w:rFonts w:ascii="Times New Roman" w:hAnsi="Times New Roman" w:cs="Times New Roman"/>
          <w:color w:val="auto"/>
          <w:sz w:val="24"/>
          <w:szCs w:val="24"/>
        </w:rPr>
        <w:t>ГБОУ РХ «Школа-интернат для детей с нарушениями слуха»</w:t>
      </w:r>
    </w:p>
    <w:p w:rsidR="004A072F" w:rsidRDefault="004A072F" w:rsidP="004A072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6A1A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>
        <w:rPr>
          <w:rFonts w:ascii="Times New Roman" w:hAnsi="Times New Roman" w:cs="Times New Roman"/>
          <w:b/>
          <w:sz w:val="24"/>
          <w:szCs w:val="24"/>
        </w:rPr>
        <w:t xml:space="preserve">детей после кохлеарной имплантации </w:t>
      </w:r>
      <w:r w:rsidRPr="009B6A1A">
        <w:rPr>
          <w:rFonts w:ascii="Times New Roman" w:hAnsi="Times New Roman" w:cs="Times New Roman"/>
          <w:b/>
          <w:sz w:val="24"/>
          <w:szCs w:val="24"/>
        </w:rPr>
        <w:t>в соответствии с ФГОС НОО</w:t>
      </w:r>
    </w:p>
    <w:p w:rsidR="004A072F" w:rsidRDefault="004A072F" w:rsidP="004A072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A1A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9B6A1A">
        <w:rPr>
          <w:rFonts w:ascii="Times New Roman" w:hAnsi="Times New Roman" w:cs="Times New Roman"/>
          <w:b/>
          <w:sz w:val="24"/>
          <w:szCs w:val="24"/>
        </w:rPr>
        <w:t>вариант 1.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9B6A1A">
        <w:rPr>
          <w:rFonts w:ascii="Times New Roman" w:hAnsi="Times New Roman" w:cs="Times New Roman"/>
          <w:b/>
          <w:sz w:val="24"/>
          <w:szCs w:val="24"/>
        </w:rPr>
        <w:t>)</w:t>
      </w:r>
    </w:p>
    <w:p w:rsidR="004A072F" w:rsidRDefault="004A072F" w:rsidP="004A072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1B8" w:rsidRPr="009B6A1A" w:rsidRDefault="00AF01B8" w:rsidP="008054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Коррекционно-развивающее</w:t>
      </w:r>
      <w:r w:rsidRPr="009B6A1A">
        <w:rPr>
          <w:rFonts w:ascii="Times New Roman" w:hAnsi="Times New Roman" w:cs="Times New Roman"/>
          <w:sz w:val="24"/>
          <w:szCs w:val="24"/>
        </w:rPr>
        <w:t xml:space="preserve"> направление</w:t>
      </w:r>
      <w:r>
        <w:rPr>
          <w:rFonts w:ascii="Times New Roman" w:hAnsi="Times New Roman" w:cs="Times New Roman"/>
          <w:sz w:val="24"/>
          <w:szCs w:val="24"/>
        </w:rPr>
        <w:t xml:space="preserve"> является обязательной ча</w:t>
      </w:r>
      <w:r w:rsidRPr="009B6A1A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тью внеурочной деятельности, </w:t>
      </w:r>
      <w:r w:rsidRPr="009B6A1A">
        <w:rPr>
          <w:rFonts w:ascii="Times New Roman" w:hAnsi="Times New Roman" w:cs="Times New Roman"/>
          <w:sz w:val="24"/>
          <w:szCs w:val="24"/>
        </w:rPr>
        <w:t>поддержив</w:t>
      </w:r>
      <w:r>
        <w:rPr>
          <w:rFonts w:ascii="Times New Roman" w:hAnsi="Times New Roman" w:cs="Times New Roman"/>
          <w:sz w:val="24"/>
          <w:szCs w:val="24"/>
        </w:rPr>
        <w:t>ающей процесс освоения содержания АО</w:t>
      </w:r>
      <w:r w:rsidRPr="009B6A1A">
        <w:rPr>
          <w:rFonts w:ascii="Times New Roman" w:hAnsi="Times New Roman" w:cs="Times New Roman"/>
          <w:sz w:val="24"/>
          <w:szCs w:val="24"/>
        </w:rPr>
        <w:t>ОП НОО вариант 1.3.</w:t>
      </w:r>
    </w:p>
    <w:p w:rsidR="00AF01B8" w:rsidRDefault="00AF01B8" w:rsidP="008054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 этого направления представлено коррекционно-развивающими </w:t>
      </w:r>
      <w:r w:rsidRPr="009B6A1A">
        <w:rPr>
          <w:rFonts w:ascii="Times New Roman" w:hAnsi="Times New Roman" w:cs="Times New Roman"/>
          <w:sz w:val="24"/>
          <w:szCs w:val="24"/>
        </w:rPr>
        <w:t>занятиям</w:t>
      </w:r>
      <w:r>
        <w:rPr>
          <w:rFonts w:ascii="Times New Roman" w:hAnsi="Times New Roman" w:cs="Times New Roman"/>
          <w:sz w:val="24"/>
          <w:szCs w:val="24"/>
        </w:rPr>
        <w:t xml:space="preserve">и, занятиями по </w:t>
      </w:r>
      <w:r w:rsidRPr="009B6A1A">
        <w:rPr>
          <w:rFonts w:ascii="Times New Roman" w:hAnsi="Times New Roman" w:cs="Times New Roman"/>
          <w:sz w:val="24"/>
          <w:szCs w:val="24"/>
        </w:rPr>
        <w:t>раз</w:t>
      </w:r>
      <w:r>
        <w:rPr>
          <w:rFonts w:ascii="Times New Roman" w:hAnsi="Times New Roman" w:cs="Times New Roman"/>
          <w:sz w:val="24"/>
          <w:szCs w:val="24"/>
        </w:rPr>
        <w:t xml:space="preserve">витию слухового восприятия и </w:t>
      </w:r>
      <w:r w:rsidRPr="009B6A1A">
        <w:rPr>
          <w:rFonts w:ascii="Times New Roman" w:hAnsi="Times New Roman" w:cs="Times New Roman"/>
          <w:sz w:val="24"/>
          <w:szCs w:val="24"/>
        </w:rPr>
        <w:t>обучению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1A">
        <w:rPr>
          <w:rFonts w:ascii="Times New Roman" w:hAnsi="Times New Roman" w:cs="Times New Roman"/>
          <w:sz w:val="24"/>
          <w:szCs w:val="24"/>
        </w:rPr>
        <w:t>произношению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1A">
        <w:rPr>
          <w:rFonts w:ascii="Times New Roman" w:hAnsi="Times New Roman" w:cs="Times New Roman"/>
          <w:sz w:val="24"/>
          <w:szCs w:val="24"/>
        </w:rPr>
        <w:t>(фронтальное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1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1A">
        <w:rPr>
          <w:rFonts w:ascii="Times New Roman" w:hAnsi="Times New Roman" w:cs="Times New Roman"/>
          <w:sz w:val="24"/>
          <w:szCs w:val="24"/>
        </w:rPr>
        <w:t>ин</w:t>
      </w:r>
      <w:r>
        <w:rPr>
          <w:rFonts w:ascii="Times New Roman" w:hAnsi="Times New Roman" w:cs="Times New Roman"/>
          <w:sz w:val="24"/>
          <w:szCs w:val="24"/>
        </w:rPr>
        <w:t>дивидуальные занятия) и музы</w:t>
      </w:r>
      <w:r w:rsidRPr="009B6A1A">
        <w:rPr>
          <w:rFonts w:ascii="Times New Roman" w:hAnsi="Times New Roman" w:cs="Times New Roman"/>
          <w:sz w:val="24"/>
          <w:szCs w:val="24"/>
        </w:rPr>
        <w:t>кально-ритмическими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1A">
        <w:rPr>
          <w:rFonts w:ascii="Times New Roman" w:hAnsi="Times New Roman" w:cs="Times New Roman"/>
          <w:sz w:val="24"/>
          <w:szCs w:val="24"/>
        </w:rPr>
        <w:t>занятиями.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1A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1A">
        <w:rPr>
          <w:rFonts w:ascii="Times New Roman" w:hAnsi="Times New Roman" w:cs="Times New Roman"/>
          <w:sz w:val="24"/>
          <w:szCs w:val="24"/>
        </w:rPr>
        <w:t>этих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1A">
        <w:rPr>
          <w:rFonts w:ascii="Times New Roman" w:hAnsi="Times New Roman" w:cs="Times New Roman"/>
          <w:sz w:val="24"/>
          <w:szCs w:val="24"/>
        </w:rPr>
        <w:t>зан</w:t>
      </w:r>
      <w:r>
        <w:rPr>
          <w:rFonts w:ascii="Times New Roman" w:hAnsi="Times New Roman" w:cs="Times New Roman"/>
          <w:sz w:val="24"/>
          <w:szCs w:val="24"/>
        </w:rPr>
        <w:t>ятиях происходит развитие ос</w:t>
      </w:r>
      <w:r w:rsidRPr="009B6A1A">
        <w:rPr>
          <w:rFonts w:ascii="Times New Roman" w:hAnsi="Times New Roman" w:cs="Times New Roman"/>
          <w:sz w:val="24"/>
          <w:szCs w:val="24"/>
        </w:rPr>
        <w:t>таточной слуховой функции и формирован</w:t>
      </w:r>
      <w:r>
        <w:rPr>
          <w:rFonts w:ascii="Times New Roman" w:hAnsi="Times New Roman" w:cs="Times New Roman"/>
          <w:sz w:val="24"/>
          <w:szCs w:val="24"/>
        </w:rPr>
        <w:t>ие произношения, что обеспечива</w:t>
      </w:r>
      <w:r w:rsidRPr="009B6A1A">
        <w:rPr>
          <w:rFonts w:ascii="Times New Roman" w:hAnsi="Times New Roman" w:cs="Times New Roman"/>
          <w:sz w:val="24"/>
          <w:szCs w:val="24"/>
        </w:rPr>
        <w:t>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1A">
        <w:rPr>
          <w:rFonts w:ascii="Times New Roman" w:hAnsi="Times New Roman" w:cs="Times New Roman"/>
          <w:sz w:val="24"/>
          <w:szCs w:val="24"/>
        </w:rPr>
        <w:t>успешность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B6A1A">
        <w:rPr>
          <w:rFonts w:ascii="Times New Roman" w:hAnsi="Times New Roman" w:cs="Times New Roman"/>
          <w:sz w:val="24"/>
          <w:szCs w:val="24"/>
        </w:rPr>
        <w:t>обучения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1A">
        <w:rPr>
          <w:rFonts w:ascii="Times New Roman" w:hAnsi="Times New Roman" w:cs="Times New Roman"/>
          <w:sz w:val="24"/>
          <w:szCs w:val="24"/>
        </w:rPr>
        <w:t>учащихся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A1A"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образовательным областям АОП </w:t>
      </w:r>
      <w:r w:rsidRPr="009B6A1A">
        <w:rPr>
          <w:rFonts w:ascii="Times New Roman" w:hAnsi="Times New Roman" w:cs="Times New Roman"/>
          <w:sz w:val="24"/>
          <w:szCs w:val="24"/>
        </w:rPr>
        <w:t>НОО.</w:t>
      </w:r>
    </w:p>
    <w:p w:rsidR="00DE39CB" w:rsidRDefault="00DE39CB" w:rsidP="00DE39C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404"/>
        <w:gridCol w:w="2516"/>
        <w:gridCol w:w="2749"/>
      </w:tblGrid>
      <w:tr w:rsidR="004A072F" w:rsidTr="004A072F">
        <w:trPr>
          <w:trHeight w:val="295"/>
        </w:trPr>
        <w:tc>
          <w:tcPr>
            <w:tcW w:w="3404" w:type="dxa"/>
            <w:vMerge w:val="restart"/>
          </w:tcPr>
          <w:p w:rsidR="004A072F" w:rsidRDefault="004A072F" w:rsidP="002B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программы</w:t>
            </w:r>
          </w:p>
        </w:tc>
        <w:tc>
          <w:tcPr>
            <w:tcW w:w="5265" w:type="dxa"/>
            <w:gridSpan w:val="2"/>
            <w:vAlign w:val="center"/>
          </w:tcPr>
          <w:p w:rsidR="004A072F" w:rsidRDefault="004A072F" w:rsidP="002B5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</w:tr>
      <w:tr w:rsidR="004A072F" w:rsidTr="004A072F">
        <w:trPr>
          <w:trHeight w:val="152"/>
        </w:trPr>
        <w:tc>
          <w:tcPr>
            <w:tcW w:w="3404" w:type="dxa"/>
            <w:vMerge/>
          </w:tcPr>
          <w:p w:rsidR="004A072F" w:rsidRDefault="004A072F" w:rsidP="002B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vAlign w:val="center"/>
          </w:tcPr>
          <w:p w:rsidR="004A072F" w:rsidRDefault="004A072F" w:rsidP="002B5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1-й</w:t>
            </w:r>
          </w:p>
        </w:tc>
        <w:tc>
          <w:tcPr>
            <w:tcW w:w="2749" w:type="dxa"/>
            <w:vAlign w:val="center"/>
          </w:tcPr>
          <w:p w:rsidR="004A072F" w:rsidRDefault="004A072F" w:rsidP="002B5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2-й</w:t>
            </w:r>
          </w:p>
        </w:tc>
      </w:tr>
      <w:tr w:rsidR="004A072F" w:rsidTr="004A072F">
        <w:trPr>
          <w:trHeight w:val="152"/>
        </w:trPr>
        <w:tc>
          <w:tcPr>
            <w:tcW w:w="3404" w:type="dxa"/>
            <w:vMerge/>
          </w:tcPr>
          <w:p w:rsidR="004A072F" w:rsidRDefault="004A072F" w:rsidP="002B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5" w:type="dxa"/>
            <w:gridSpan w:val="2"/>
            <w:vAlign w:val="center"/>
          </w:tcPr>
          <w:p w:rsidR="004A072F" w:rsidRDefault="004A072F" w:rsidP="002B5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занятий в неделю</w:t>
            </w:r>
          </w:p>
        </w:tc>
      </w:tr>
      <w:tr w:rsidR="004A072F" w:rsidTr="004A072F">
        <w:trPr>
          <w:trHeight w:val="1170"/>
        </w:trPr>
        <w:tc>
          <w:tcPr>
            <w:tcW w:w="3404" w:type="dxa"/>
          </w:tcPr>
          <w:p w:rsidR="004A072F" w:rsidRDefault="004A072F" w:rsidP="00FC6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A1A">
              <w:rPr>
                <w:rFonts w:ascii="Times New Roman" w:hAnsi="Times New Roman" w:cs="Times New Roman"/>
                <w:sz w:val="24"/>
                <w:szCs w:val="24"/>
              </w:rPr>
              <w:t>Формирование речевого слуха и произносительной стороны устной речи (индивидуальные занятия)</w:t>
            </w:r>
          </w:p>
        </w:tc>
        <w:tc>
          <w:tcPr>
            <w:tcW w:w="2516" w:type="dxa"/>
            <w:vAlign w:val="center"/>
          </w:tcPr>
          <w:p w:rsidR="004A072F" w:rsidRDefault="004A072F" w:rsidP="002B5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9" w:type="dxa"/>
            <w:vAlign w:val="center"/>
          </w:tcPr>
          <w:p w:rsidR="004A072F" w:rsidRDefault="004A072F" w:rsidP="002B5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A072F" w:rsidTr="004A072F">
        <w:trPr>
          <w:trHeight w:val="591"/>
        </w:trPr>
        <w:tc>
          <w:tcPr>
            <w:tcW w:w="3404" w:type="dxa"/>
          </w:tcPr>
          <w:p w:rsidR="004A072F" w:rsidRDefault="004A072F" w:rsidP="00FC6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A1A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Музыкально-ритмические занятия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16" w:type="dxa"/>
            <w:vAlign w:val="center"/>
          </w:tcPr>
          <w:p w:rsidR="004A072F" w:rsidRDefault="004A072F" w:rsidP="002B5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9" w:type="dxa"/>
            <w:vAlign w:val="center"/>
          </w:tcPr>
          <w:p w:rsidR="004A072F" w:rsidRDefault="004A072F" w:rsidP="002B5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072F" w:rsidTr="004A072F">
        <w:trPr>
          <w:trHeight w:val="591"/>
        </w:trPr>
        <w:tc>
          <w:tcPr>
            <w:tcW w:w="3404" w:type="dxa"/>
          </w:tcPr>
          <w:p w:rsidR="004A072F" w:rsidRPr="009B6A1A" w:rsidRDefault="004A072F" w:rsidP="002B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A1A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B6A1A">
              <w:rPr>
                <w:rFonts w:ascii="Times New Roman" w:hAnsi="Times New Roman" w:cs="Times New Roman"/>
                <w:sz w:val="24"/>
                <w:szCs w:val="24"/>
              </w:rPr>
              <w:t>восприятия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B6A1A">
              <w:rPr>
                <w:rFonts w:ascii="Times New Roman" w:hAnsi="Times New Roman" w:cs="Times New Roman"/>
                <w:sz w:val="24"/>
                <w:szCs w:val="24"/>
              </w:rPr>
              <w:t>неречевых звучаний и техника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B6A1A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</w:p>
        </w:tc>
        <w:tc>
          <w:tcPr>
            <w:tcW w:w="2516" w:type="dxa"/>
            <w:vAlign w:val="center"/>
          </w:tcPr>
          <w:p w:rsidR="004A072F" w:rsidRDefault="004A072F" w:rsidP="002B5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9" w:type="dxa"/>
            <w:vAlign w:val="center"/>
          </w:tcPr>
          <w:p w:rsidR="004A072F" w:rsidRDefault="004A072F" w:rsidP="002B5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72F" w:rsidTr="004A072F">
        <w:trPr>
          <w:trHeight w:val="392"/>
        </w:trPr>
        <w:tc>
          <w:tcPr>
            <w:tcW w:w="3404" w:type="dxa"/>
          </w:tcPr>
          <w:p w:rsidR="004A072F" w:rsidRPr="004A072F" w:rsidRDefault="004A072F" w:rsidP="004A072F">
            <w:pPr>
              <w:tabs>
                <w:tab w:val="left" w:pos="110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72F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Pr="004A072F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2516" w:type="dxa"/>
            <w:vAlign w:val="center"/>
          </w:tcPr>
          <w:p w:rsidR="004A072F" w:rsidRPr="004A072F" w:rsidRDefault="004A072F" w:rsidP="002B5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72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749" w:type="dxa"/>
            <w:vAlign w:val="center"/>
          </w:tcPr>
          <w:p w:rsidR="004A072F" w:rsidRPr="004A072F" w:rsidRDefault="004A072F" w:rsidP="002B5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72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805416" w:rsidRDefault="00805416" w:rsidP="00DE39C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7298" w:rsidRPr="009B6A1A" w:rsidRDefault="00B57298" w:rsidP="00B572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6A1A">
        <w:rPr>
          <w:rFonts w:ascii="Times New Roman" w:hAnsi="Times New Roman" w:cs="Times New Roman"/>
          <w:b/>
          <w:bCs/>
          <w:sz w:val="24"/>
          <w:szCs w:val="24"/>
        </w:rPr>
        <w:t>УЧЕБНЫЙ ПЛАН</w:t>
      </w:r>
    </w:p>
    <w:p w:rsidR="00B57298" w:rsidRPr="00832ED1" w:rsidRDefault="00B57298" w:rsidP="00B57298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832ED1">
        <w:rPr>
          <w:rFonts w:ascii="Times New Roman" w:hAnsi="Times New Roman" w:cs="Times New Roman"/>
          <w:color w:val="auto"/>
          <w:sz w:val="24"/>
          <w:szCs w:val="24"/>
        </w:rPr>
        <w:t>ГБОУ РХ «Школа-интернат для детей с нарушениями слуха»</w:t>
      </w:r>
    </w:p>
    <w:p w:rsidR="00B57298" w:rsidRDefault="00B57298" w:rsidP="00B5729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6A1A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>
        <w:rPr>
          <w:rFonts w:ascii="Times New Roman" w:hAnsi="Times New Roman" w:cs="Times New Roman"/>
          <w:b/>
          <w:sz w:val="24"/>
          <w:szCs w:val="24"/>
        </w:rPr>
        <w:t xml:space="preserve">детей после кохлеарной имплантации </w:t>
      </w:r>
      <w:r w:rsidRPr="009B6A1A">
        <w:rPr>
          <w:rFonts w:ascii="Times New Roman" w:hAnsi="Times New Roman" w:cs="Times New Roman"/>
          <w:b/>
          <w:sz w:val="24"/>
          <w:szCs w:val="24"/>
        </w:rPr>
        <w:t>в соответствии с ФГОС НОО</w:t>
      </w:r>
    </w:p>
    <w:p w:rsidR="00B57298" w:rsidRDefault="00B57298" w:rsidP="00B5729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A1A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9B6A1A">
        <w:rPr>
          <w:rFonts w:ascii="Times New Roman" w:hAnsi="Times New Roman" w:cs="Times New Roman"/>
          <w:b/>
          <w:sz w:val="24"/>
          <w:szCs w:val="24"/>
        </w:rPr>
        <w:t>вари</w:t>
      </w:r>
      <w:r>
        <w:rPr>
          <w:rFonts w:ascii="Times New Roman" w:hAnsi="Times New Roman" w:cs="Times New Roman"/>
          <w:b/>
          <w:sz w:val="24"/>
          <w:szCs w:val="24"/>
        </w:rPr>
        <w:t>ант 2</w:t>
      </w:r>
      <w:r w:rsidRPr="009B6A1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9B6A1A">
        <w:rPr>
          <w:rFonts w:ascii="Times New Roman" w:hAnsi="Times New Roman" w:cs="Times New Roman"/>
          <w:b/>
          <w:sz w:val="24"/>
          <w:szCs w:val="24"/>
        </w:rPr>
        <w:t>)</w:t>
      </w:r>
    </w:p>
    <w:p w:rsidR="004A072F" w:rsidRDefault="004A072F" w:rsidP="00B5729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1B8" w:rsidRPr="006960CA" w:rsidRDefault="00AF01B8" w:rsidP="008054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60CA">
        <w:rPr>
          <w:rFonts w:ascii="Times New Roman" w:hAnsi="Times New Roman" w:cs="Times New Roman"/>
          <w:sz w:val="24"/>
          <w:szCs w:val="24"/>
        </w:rPr>
        <w:t>Коррекционно-развивающее направление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60CA">
        <w:rPr>
          <w:rFonts w:ascii="Times New Roman" w:hAnsi="Times New Roman" w:cs="Times New Roman"/>
          <w:sz w:val="24"/>
          <w:szCs w:val="24"/>
        </w:rPr>
        <w:t>является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60CA">
        <w:rPr>
          <w:rFonts w:ascii="Times New Roman" w:hAnsi="Times New Roman" w:cs="Times New Roman"/>
          <w:sz w:val="24"/>
          <w:szCs w:val="24"/>
        </w:rPr>
        <w:t>обязательной частью внеурочной деятельности, поддерживающей процесс освоения содержания АООП НОО. Содержание этого направления представлено специальными коррекционно-развивающими курсами (индивидуальными занятиями по формированию речевого слуха и произносительной стороны устной речи; фронтальными занятиями по развитию восприятия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60CA">
        <w:rPr>
          <w:rFonts w:ascii="Times New Roman" w:hAnsi="Times New Roman" w:cs="Times New Roman"/>
          <w:sz w:val="24"/>
          <w:szCs w:val="24"/>
        </w:rPr>
        <w:t>слухового восприятия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60CA">
        <w:rPr>
          <w:rFonts w:ascii="Times New Roman" w:hAnsi="Times New Roman" w:cs="Times New Roman"/>
          <w:sz w:val="24"/>
          <w:szCs w:val="24"/>
        </w:rPr>
        <w:t xml:space="preserve">и технике речи и музыкально-ритмическими занятиями). На этих курсах преодолеваются специфические для каждого ученика слухоречевые нарушения, что обеспечивает успешность </w:t>
      </w:r>
      <w:proofErr w:type="gramStart"/>
      <w:r w:rsidRPr="006960CA">
        <w:rPr>
          <w:rFonts w:ascii="Times New Roman" w:hAnsi="Times New Roman" w:cs="Times New Roman"/>
          <w:sz w:val="24"/>
          <w:szCs w:val="24"/>
        </w:rPr>
        <w:t>обучения учащихся по</w:t>
      </w:r>
      <w:proofErr w:type="gramEnd"/>
      <w:r w:rsidRPr="006960CA">
        <w:rPr>
          <w:rFonts w:ascii="Times New Roman" w:hAnsi="Times New Roman" w:cs="Times New Roman"/>
          <w:sz w:val="24"/>
          <w:szCs w:val="24"/>
        </w:rPr>
        <w:t xml:space="preserve"> образовательным областям АООП НОО.</w:t>
      </w:r>
    </w:p>
    <w:p w:rsidR="00AF01B8" w:rsidRDefault="00AF01B8" w:rsidP="008054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60CA">
        <w:rPr>
          <w:rFonts w:ascii="Times New Roman" w:hAnsi="Times New Roman" w:cs="Times New Roman"/>
          <w:sz w:val="24"/>
          <w:szCs w:val="24"/>
        </w:rPr>
        <w:t>Реализация специальных задач по развитию слухового восприятия, коррекции и компенсации нарушений психического и речевого развития обучающихся проводится на всех уроках и в сочетании со специальными индивидуальными коррекционно–развивающими занятиями. Коррекционно-развивающее направление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960CA">
        <w:rPr>
          <w:rFonts w:ascii="Times New Roman" w:hAnsi="Times New Roman" w:cs="Times New Roman"/>
          <w:sz w:val="24"/>
          <w:szCs w:val="24"/>
        </w:rPr>
        <w:t>является необходимым условием преодоления нарушений в психофизическом и речевом развитии обучающихся данной категории, дополняют и расширяют возможность обучающихся в успешном овладении знаниями, умениями и навыками программного материала. Каждый общеобразовательный и коррекционно–развивающий курс на ступени НОО своим содержанием подготавливает обучающего к переходу на следующую ступень ООО.</w:t>
      </w:r>
    </w:p>
    <w:p w:rsidR="00DE39CB" w:rsidRDefault="00DE39CB" w:rsidP="00DE39C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402"/>
        <w:gridCol w:w="2106"/>
        <w:gridCol w:w="2250"/>
      </w:tblGrid>
      <w:tr w:rsidR="004A072F" w:rsidTr="004A072F">
        <w:trPr>
          <w:trHeight w:val="288"/>
        </w:trPr>
        <w:tc>
          <w:tcPr>
            <w:tcW w:w="3402" w:type="dxa"/>
            <w:vMerge w:val="restart"/>
          </w:tcPr>
          <w:p w:rsidR="004A072F" w:rsidRDefault="004A072F" w:rsidP="002B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программы</w:t>
            </w:r>
          </w:p>
        </w:tc>
        <w:tc>
          <w:tcPr>
            <w:tcW w:w="4356" w:type="dxa"/>
            <w:gridSpan w:val="2"/>
            <w:vAlign w:val="center"/>
          </w:tcPr>
          <w:p w:rsidR="004A072F" w:rsidRDefault="004A072F" w:rsidP="002B5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</w:tr>
      <w:tr w:rsidR="004A072F" w:rsidTr="004A072F">
        <w:trPr>
          <w:trHeight w:val="149"/>
        </w:trPr>
        <w:tc>
          <w:tcPr>
            <w:tcW w:w="3402" w:type="dxa"/>
            <w:vMerge/>
          </w:tcPr>
          <w:p w:rsidR="004A072F" w:rsidRDefault="004A072F" w:rsidP="002B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vAlign w:val="center"/>
          </w:tcPr>
          <w:p w:rsidR="004A072F" w:rsidRDefault="004A072F" w:rsidP="002B5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1-й</w:t>
            </w:r>
          </w:p>
        </w:tc>
        <w:tc>
          <w:tcPr>
            <w:tcW w:w="2250" w:type="dxa"/>
            <w:vAlign w:val="center"/>
          </w:tcPr>
          <w:p w:rsidR="004A072F" w:rsidRDefault="004A072F" w:rsidP="002B5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2-й</w:t>
            </w:r>
          </w:p>
        </w:tc>
      </w:tr>
      <w:tr w:rsidR="004A072F" w:rsidTr="004A072F">
        <w:trPr>
          <w:trHeight w:val="149"/>
        </w:trPr>
        <w:tc>
          <w:tcPr>
            <w:tcW w:w="3402" w:type="dxa"/>
            <w:vMerge/>
          </w:tcPr>
          <w:p w:rsidR="004A072F" w:rsidRDefault="004A072F" w:rsidP="002B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6" w:type="dxa"/>
            <w:gridSpan w:val="2"/>
            <w:vAlign w:val="center"/>
          </w:tcPr>
          <w:p w:rsidR="004A072F" w:rsidRDefault="004A072F" w:rsidP="002B5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занятий в неделю</w:t>
            </w:r>
          </w:p>
        </w:tc>
      </w:tr>
      <w:tr w:rsidR="004A072F" w:rsidTr="004A072F">
        <w:trPr>
          <w:trHeight w:val="1143"/>
        </w:trPr>
        <w:tc>
          <w:tcPr>
            <w:tcW w:w="3402" w:type="dxa"/>
          </w:tcPr>
          <w:p w:rsidR="004A072F" w:rsidRPr="009B6A1A" w:rsidRDefault="004A072F" w:rsidP="002B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A1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речевого слуха и произносительной стороны устной речи </w:t>
            </w:r>
          </w:p>
          <w:p w:rsidR="004A072F" w:rsidRDefault="004A072F" w:rsidP="002B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A1A">
              <w:rPr>
                <w:rFonts w:ascii="Times New Roman" w:hAnsi="Times New Roman" w:cs="Times New Roman"/>
                <w:sz w:val="24"/>
                <w:szCs w:val="24"/>
              </w:rPr>
              <w:t>(индивидуальные занятия)</w:t>
            </w:r>
          </w:p>
        </w:tc>
        <w:tc>
          <w:tcPr>
            <w:tcW w:w="2106" w:type="dxa"/>
            <w:vAlign w:val="center"/>
          </w:tcPr>
          <w:p w:rsidR="004A072F" w:rsidRDefault="004A072F" w:rsidP="002B5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50" w:type="dxa"/>
            <w:vAlign w:val="center"/>
          </w:tcPr>
          <w:p w:rsidR="004A072F" w:rsidRDefault="004A072F" w:rsidP="002B5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A072F" w:rsidTr="004A072F">
        <w:trPr>
          <w:trHeight w:val="577"/>
        </w:trPr>
        <w:tc>
          <w:tcPr>
            <w:tcW w:w="3402" w:type="dxa"/>
          </w:tcPr>
          <w:p w:rsidR="004A072F" w:rsidRDefault="004A072F" w:rsidP="002B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A1A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Музыкально-ритмические занятия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(фронтальные занятия)</w:t>
            </w:r>
          </w:p>
        </w:tc>
        <w:tc>
          <w:tcPr>
            <w:tcW w:w="2106" w:type="dxa"/>
            <w:vAlign w:val="center"/>
          </w:tcPr>
          <w:p w:rsidR="004A072F" w:rsidRDefault="004A072F" w:rsidP="002B5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0" w:type="dxa"/>
            <w:vAlign w:val="center"/>
          </w:tcPr>
          <w:p w:rsidR="004A072F" w:rsidRDefault="004A072F" w:rsidP="002B5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072F" w:rsidTr="004A072F">
        <w:trPr>
          <w:trHeight w:val="577"/>
        </w:trPr>
        <w:tc>
          <w:tcPr>
            <w:tcW w:w="3402" w:type="dxa"/>
          </w:tcPr>
          <w:p w:rsidR="004A072F" w:rsidRPr="009B6A1A" w:rsidRDefault="004A072F" w:rsidP="002B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A1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слухового</w:t>
            </w:r>
            <w:r w:rsidRPr="009B6A1A"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B6A1A">
              <w:rPr>
                <w:rFonts w:ascii="Times New Roman" w:hAnsi="Times New Roman" w:cs="Times New Roman"/>
                <w:sz w:val="24"/>
                <w:szCs w:val="24"/>
              </w:rPr>
              <w:t>и техника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B6A1A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(фронтальные занятия)</w:t>
            </w:r>
          </w:p>
        </w:tc>
        <w:tc>
          <w:tcPr>
            <w:tcW w:w="2106" w:type="dxa"/>
            <w:vAlign w:val="center"/>
          </w:tcPr>
          <w:p w:rsidR="004A072F" w:rsidRDefault="004A072F" w:rsidP="002B5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0" w:type="dxa"/>
            <w:vAlign w:val="center"/>
          </w:tcPr>
          <w:p w:rsidR="004A072F" w:rsidRDefault="004A072F" w:rsidP="002B5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72F" w:rsidTr="004A072F">
        <w:trPr>
          <w:trHeight w:val="441"/>
        </w:trPr>
        <w:tc>
          <w:tcPr>
            <w:tcW w:w="3402" w:type="dxa"/>
          </w:tcPr>
          <w:p w:rsidR="004A072F" w:rsidRPr="004A072F" w:rsidRDefault="004A072F" w:rsidP="002B57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72F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106" w:type="dxa"/>
            <w:vAlign w:val="center"/>
          </w:tcPr>
          <w:p w:rsidR="004A072F" w:rsidRPr="004A072F" w:rsidRDefault="004A072F" w:rsidP="002B5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72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50" w:type="dxa"/>
            <w:vAlign w:val="center"/>
          </w:tcPr>
          <w:p w:rsidR="004A072F" w:rsidRPr="004A072F" w:rsidRDefault="004A072F" w:rsidP="002B5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72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DE39CB" w:rsidRPr="006960CA" w:rsidRDefault="00DE39CB" w:rsidP="006960C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1B8" w:rsidRDefault="00AF01B8" w:rsidP="0083257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57298" w:rsidRPr="009B6A1A" w:rsidRDefault="00B57298" w:rsidP="00B572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6A1A">
        <w:rPr>
          <w:rFonts w:ascii="Times New Roman" w:hAnsi="Times New Roman" w:cs="Times New Roman"/>
          <w:b/>
          <w:bCs/>
          <w:sz w:val="24"/>
          <w:szCs w:val="24"/>
        </w:rPr>
        <w:t>УЧЕБНЫЙ ПЛАН</w:t>
      </w:r>
    </w:p>
    <w:p w:rsidR="00B57298" w:rsidRPr="00832ED1" w:rsidRDefault="00B57298" w:rsidP="00B57298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832ED1">
        <w:rPr>
          <w:rFonts w:ascii="Times New Roman" w:hAnsi="Times New Roman" w:cs="Times New Roman"/>
          <w:color w:val="auto"/>
          <w:sz w:val="24"/>
          <w:szCs w:val="24"/>
        </w:rPr>
        <w:t>ГБОУ РХ «Школа-интернат для детей с нарушениями слуха»</w:t>
      </w:r>
    </w:p>
    <w:p w:rsidR="00B57298" w:rsidRDefault="00B57298" w:rsidP="00B5729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6A1A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>
        <w:rPr>
          <w:rFonts w:ascii="Times New Roman" w:hAnsi="Times New Roman" w:cs="Times New Roman"/>
          <w:b/>
          <w:sz w:val="24"/>
          <w:szCs w:val="24"/>
        </w:rPr>
        <w:t xml:space="preserve">детей после кохлеарной имплантации </w:t>
      </w:r>
      <w:r w:rsidRPr="009B6A1A">
        <w:rPr>
          <w:rFonts w:ascii="Times New Roman" w:hAnsi="Times New Roman" w:cs="Times New Roman"/>
          <w:b/>
          <w:sz w:val="24"/>
          <w:szCs w:val="24"/>
        </w:rPr>
        <w:t>в соответствии с ФГОС НОО</w:t>
      </w:r>
    </w:p>
    <w:p w:rsidR="00B57298" w:rsidRDefault="00B57298" w:rsidP="00B5729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A1A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9B6A1A">
        <w:rPr>
          <w:rFonts w:ascii="Times New Roman" w:hAnsi="Times New Roman" w:cs="Times New Roman"/>
          <w:b/>
          <w:sz w:val="24"/>
          <w:szCs w:val="24"/>
        </w:rPr>
        <w:t>вари</w:t>
      </w:r>
      <w:r>
        <w:rPr>
          <w:rFonts w:ascii="Times New Roman" w:hAnsi="Times New Roman" w:cs="Times New Roman"/>
          <w:b/>
          <w:sz w:val="24"/>
          <w:szCs w:val="24"/>
        </w:rPr>
        <w:t>ант 2</w:t>
      </w:r>
      <w:r w:rsidRPr="009B6A1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9B6A1A">
        <w:rPr>
          <w:rFonts w:ascii="Times New Roman" w:hAnsi="Times New Roman" w:cs="Times New Roman"/>
          <w:b/>
          <w:sz w:val="24"/>
          <w:szCs w:val="24"/>
        </w:rPr>
        <w:t>)</w:t>
      </w:r>
    </w:p>
    <w:p w:rsidR="004A072F" w:rsidRDefault="004A072F" w:rsidP="00B5729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1B8" w:rsidRDefault="00AF01B8" w:rsidP="00AF01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60CA">
        <w:rPr>
          <w:rFonts w:ascii="Times New Roman" w:hAnsi="Times New Roman" w:cs="Times New Roman"/>
          <w:sz w:val="24"/>
          <w:szCs w:val="24"/>
        </w:rPr>
        <w:t>Коррекционно-развивающее направление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60CA">
        <w:rPr>
          <w:rFonts w:ascii="Times New Roman" w:hAnsi="Times New Roman" w:cs="Times New Roman"/>
          <w:sz w:val="24"/>
          <w:szCs w:val="24"/>
        </w:rPr>
        <w:t>является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60CA">
        <w:rPr>
          <w:rFonts w:ascii="Times New Roman" w:hAnsi="Times New Roman" w:cs="Times New Roman"/>
          <w:sz w:val="24"/>
          <w:szCs w:val="24"/>
        </w:rPr>
        <w:t>обязательной частью внеурочной деятельности, поддерживающей процесс освоения содержания АООП НОО. Содержание этого направления представлено специальными коррекционно-развивающими курсами (индивидуальными занятиями по формированию речевого слуха и произносительной стороны устной речи; фронтальными занятиями по развитию восприятия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60CA">
        <w:rPr>
          <w:rFonts w:ascii="Times New Roman" w:hAnsi="Times New Roman" w:cs="Times New Roman"/>
          <w:sz w:val="24"/>
          <w:szCs w:val="24"/>
        </w:rPr>
        <w:t>слухового восприятия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60CA">
        <w:rPr>
          <w:rFonts w:ascii="Times New Roman" w:hAnsi="Times New Roman" w:cs="Times New Roman"/>
          <w:sz w:val="24"/>
          <w:szCs w:val="24"/>
        </w:rPr>
        <w:t xml:space="preserve">и технике речи и музыкально-ритмическими занятиями). На этих курсах преодолеваются специфические для каждого ученика слухоречевые нарушения, что обеспечивает успешность </w:t>
      </w:r>
      <w:proofErr w:type="gramStart"/>
      <w:r w:rsidRPr="006960CA">
        <w:rPr>
          <w:rFonts w:ascii="Times New Roman" w:hAnsi="Times New Roman" w:cs="Times New Roman"/>
          <w:sz w:val="24"/>
          <w:szCs w:val="24"/>
        </w:rPr>
        <w:t>обучения учащихся по</w:t>
      </w:r>
      <w:proofErr w:type="gramEnd"/>
      <w:r w:rsidRPr="006960CA">
        <w:rPr>
          <w:rFonts w:ascii="Times New Roman" w:hAnsi="Times New Roman" w:cs="Times New Roman"/>
          <w:sz w:val="24"/>
          <w:szCs w:val="24"/>
        </w:rPr>
        <w:t xml:space="preserve"> образовательным областям АООП НОО.</w:t>
      </w:r>
    </w:p>
    <w:p w:rsidR="00AF01B8" w:rsidRPr="00C53733" w:rsidRDefault="00AF01B8" w:rsidP="00AF01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60CA">
        <w:rPr>
          <w:rFonts w:ascii="Times New Roman" w:hAnsi="Times New Roman" w:cs="Times New Roman"/>
          <w:sz w:val="24"/>
          <w:szCs w:val="24"/>
        </w:rPr>
        <w:t>Реализация специальных задач по развитию слухового восприятия, коррекции и компенсации нарушений психического и речевого развития обучающихся проводится на всех уроках и в сочетании со специальными индивидуальными коррекционно–развивающими занятиями. Коррекционно-развивающее направление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960CA">
        <w:rPr>
          <w:rFonts w:ascii="Times New Roman" w:hAnsi="Times New Roman" w:cs="Times New Roman"/>
          <w:sz w:val="24"/>
          <w:szCs w:val="24"/>
        </w:rPr>
        <w:t>является необходимым условием преодоления нарушений в психофизическом и речевом развитии обучающихся данной категории, дополняют и расширяют возможность обучающихся в успешном овладении знаниями, умениями и навыками программного материала. Каждый общеобра</w:t>
      </w:r>
      <w:r>
        <w:rPr>
          <w:rFonts w:ascii="Times New Roman" w:hAnsi="Times New Roman" w:cs="Times New Roman"/>
          <w:sz w:val="24"/>
          <w:szCs w:val="24"/>
        </w:rPr>
        <w:t xml:space="preserve">зовательный и коррекционно - </w:t>
      </w:r>
      <w:r w:rsidRPr="006960CA">
        <w:rPr>
          <w:rFonts w:ascii="Times New Roman" w:hAnsi="Times New Roman" w:cs="Times New Roman"/>
          <w:sz w:val="24"/>
          <w:szCs w:val="24"/>
        </w:rPr>
        <w:t>развивающий курс на ступени НОО своим содержанием подготавливает обучающего к переходу на следующую ступень ООО.</w:t>
      </w:r>
    </w:p>
    <w:p w:rsidR="00DE39CB" w:rsidRDefault="00DE39CB" w:rsidP="00DE39C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600"/>
        <w:gridCol w:w="2229"/>
        <w:gridCol w:w="2381"/>
      </w:tblGrid>
      <w:tr w:rsidR="004A072F" w:rsidTr="004A072F">
        <w:trPr>
          <w:trHeight w:val="294"/>
        </w:trPr>
        <w:tc>
          <w:tcPr>
            <w:tcW w:w="3600" w:type="dxa"/>
            <w:vMerge w:val="restart"/>
          </w:tcPr>
          <w:p w:rsidR="004A072F" w:rsidRDefault="004A072F" w:rsidP="002B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программы</w:t>
            </w:r>
          </w:p>
        </w:tc>
        <w:tc>
          <w:tcPr>
            <w:tcW w:w="4610" w:type="dxa"/>
            <w:gridSpan w:val="2"/>
            <w:vAlign w:val="center"/>
          </w:tcPr>
          <w:p w:rsidR="004A072F" w:rsidRDefault="004A072F" w:rsidP="002B5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</w:tr>
      <w:tr w:rsidR="004A072F" w:rsidTr="004A072F">
        <w:trPr>
          <w:trHeight w:val="152"/>
        </w:trPr>
        <w:tc>
          <w:tcPr>
            <w:tcW w:w="3600" w:type="dxa"/>
            <w:vMerge/>
          </w:tcPr>
          <w:p w:rsidR="004A072F" w:rsidRDefault="004A072F" w:rsidP="002B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4A072F" w:rsidRDefault="004A072F" w:rsidP="002B5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1-й</w:t>
            </w:r>
          </w:p>
        </w:tc>
        <w:tc>
          <w:tcPr>
            <w:tcW w:w="2381" w:type="dxa"/>
            <w:vAlign w:val="center"/>
          </w:tcPr>
          <w:p w:rsidR="004A072F" w:rsidRDefault="004A072F" w:rsidP="002B5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2-й</w:t>
            </w:r>
          </w:p>
        </w:tc>
      </w:tr>
      <w:tr w:rsidR="004A072F" w:rsidTr="004A072F">
        <w:trPr>
          <w:trHeight w:val="152"/>
        </w:trPr>
        <w:tc>
          <w:tcPr>
            <w:tcW w:w="3600" w:type="dxa"/>
            <w:vMerge/>
          </w:tcPr>
          <w:p w:rsidR="004A072F" w:rsidRDefault="004A072F" w:rsidP="002B5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0" w:type="dxa"/>
            <w:gridSpan w:val="2"/>
            <w:vAlign w:val="center"/>
          </w:tcPr>
          <w:p w:rsidR="004A072F" w:rsidRDefault="004A072F" w:rsidP="002B5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занятий в неделю</w:t>
            </w:r>
          </w:p>
        </w:tc>
      </w:tr>
      <w:tr w:rsidR="004A072F" w:rsidTr="004A072F">
        <w:trPr>
          <w:trHeight w:val="1166"/>
        </w:trPr>
        <w:tc>
          <w:tcPr>
            <w:tcW w:w="3600" w:type="dxa"/>
          </w:tcPr>
          <w:p w:rsidR="004A072F" w:rsidRPr="009B6A1A" w:rsidRDefault="004A072F" w:rsidP="002B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A1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речевого слуха и произносительной стороны устной речи </w:t>
            </w:r>
          </w:p>
          <w:p w:rsidR="004A072F" w:rsidRDefault="004A072F" w:rsidP="002B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A1A">
              <w:rPr>
                <w:rFonts w:ascii="Times New Roman" w:hAnsi="Times New Roman" w:cs="Times New Roman"/>
                <w:sz w:val="24"/>
                <w:szCs w:val="24"/>
              </w:rPr>
              <w:t>(индивидуальные занятия)</w:t>
            </w:r>
          </w:p>
        </w:tc>
        <w:tc>
          <w:tcPr>
            <w:tcW w:w="2229" w:type="dxa"/>
            <w:vAlign w:val="center"/>
          </w:tcPr>
          <w:p w:rsidR="004A072F" w:rsidRDefault="004A072F" w:rsidP="002B5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1" w:type="dxa"/>
            <w:vAlign w:val="center"/>
          </w:tcPr>
          <w:p w:rsidR="004A072F" w:rsidRDefault="004A072F" w:rsidP="002B5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A072F" w:rsidTr="004A072F">
        <w:trPr>
          <w:trHeight w:val="589"/>
        </w:trPr>
        <w:tc>
          <w:tcPr>
            <w:tcW w:w="3600" w:type="dxa"/>
          </w:tcPr>
          <w:p w:rsidR="004A072F" w:rsidRDefault="004A072F" w:rsidP="002B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A1A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Музыкально-ритмические занятия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(фронтальные занятия)</w:t>
            </w:r>
          </w:p>
        </w:tc>
        <w:tc>
          <w:tcPr>
            <w:tcW w:w="2229" w:type="dxa"/>
            <w:vAlign w:val="center"/>
          </w:tcPr>
          <w:p w:rsidR="004A072F" w:rsidRDefault="004A072F" w:rsidP="002B5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1" w:type="dxa"/>
            <w:vAlign w:val="center"/>
          </w:tcPr>
          <w:p w:rsidR="004A072F" w:rsidRDefault="004A072F" w:rsidP="002B5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072F" w:rsidTr="004A072F">
        <w:trPr>
          <w:trHeight w:val="589"/>
        </w:trPr>
        <w:tc>
          <w:tcPr>
            <w:tcW w:w="3600" w:type="dxa"/>
          </w:tcPr>
          <w:p w:rsidR="004A072F" w:rsidRPr="009B6A1A" w:rsidRDefault="004A072F" w:rsidP="002B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A1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слухового</w:t>
            </w:r>
            <w:r w:rsidRPr="009B6A1A"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6A1A">
              <w:rPr>
                <w:rFonts w:ascii="Times New Roman" w:hAnsi="Times New Roman" w:cs="Times New Roman"/>
                <w:sz w:val="24"/>
                <w:szCs w:val="24"/>
              </w:rPr>
              <w:t>и техника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6A1A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(фронтальные занятия)</w:t>
            </w:r>
          </w:p>
        </w:tc>
        <w:tc>
          <w:tcPr>
            <w:tcW w:w="2229" w:type="dxa"/>
            <w:vAlign w:val="center"/>
          </w:tcPr>
          <w:p w:rsidR="004A072F" w:rsidRDefault="004A072F" w:rsidP="002B5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vAlign w:val="center"/>
          </w:tcPr>
          <w:p w:rsidR="004A072F" w:rsidRDefault="004A072F" w:rsidP="002B5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072F" w:rsidTr="004A072F">
        <w:trPr>
          <w:trHeight w:val="374"/>
        </w:trPr>
        <w:tc>
          <w:tcPr>
            <w:tcW w:w="3600" w:type="dxa"/>
          </w:tcPr>
          <w:p w:rsidR="004A072F" w:rsidRPr="004A072F" w:rsidRDefault="004A072F" w:rsidP="002B57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72F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229" w:type="dxa"/>
            <w:vAlign w:val="center"/>
          </w:tcPr>
          <w:p w:rsidR="004A072F" w:rsidRPr="004A072F" w:rsidRDefault="004A072F" w:rsidP="002B5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72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81" w:type="dxa"/>
            <w:vAlign w:val="center"/>
          </w:tcPr>
          <w:p w:rsidR="004A072F" w:rsidRPr="004A072F" w:rsidRDefault="004A072F" w:rsidP="002B5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72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C85E14" w:rsidRDefault="00C85E14" w:rsidP="00C85E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C85E14" w:rsidSect="00FB0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26734"/>
    <w:multiLevelType w:val="hybridMultilevel"/>
    <w:tmpl w:val="FEDAA1B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468E9"/>
    <w:rsid w:val="00051A0A"/>
    <w:rsid w:val="0006438B"/>
    <w:rsid w:val="0023125E"/>
    <w:rsid w:val="002364E2"/>
    <w:rsid w:val="00251D90"/>
    <w:rsid w:val="00353774"/>
    <w:rsid w:val="00363AA9"/>
    <w:rsid w:val="003E22B7"/>
    <w:rsid w:val="004A072F"/>
    <w:rsid w:val="004D2C5D"/>
    <w:rsid w:val="004D68CE"/>
    <w:rsid w:val="004F2916"/>
    <w:rsid w:val="00566FE3"/>
    <w:rsid w:val="00690A7B"/>
    <w:rsid w:val="006960CA"/>
    <w:rsid w:val="006A276F"/>
    <w:rsid w:val="00805416"/>
    <w:rsid w:val="0083257E"/>
    <w:rsid w:val="0088320F"/>
    <w:rsid w:val="008E062A"/>
    <w:rsid w:val="009406AC"/>
    <w:rsid w:val="00A432C0"/>
    <w:rsid w:val="00AC7E39"/>
    <w:rsid w:val="00AF01B8"/>
    <w:rsid w:val="00B2423F"/>
    <w:rsid w:val="00B57298"/>
    <w:rsid w:val="00C468E9"/>
    <w:rsid w:val="00C53733"/>
    <w:rsid w:val="00C85E14"/>
    <w:rsid w:val="00CC3ADC"/>
    <w:rsid w:val="00CE3418"/>
    <w:rsid w:val="00CE7A32"/>
    <w:rsid w:val="00D94282"/>
    <w:rsid w:val="00DA76CD"/>
    <w:rsid w:val="00DC051A"/>
    <w:rsid w:val="00DE39CB"/>
    <w:rsid w:val="00E85EDF"/>
    <w:rsid w:val="00F03C98"/>
    <w:rsid w:val="00F25288"/>
    <w:rsid w:val="00F7138E"/>
    <w:rsid w:val="00FB039C"/>
    <w:rsid w:val="00FC6BC5"/>
    <w:rsid w:val="00FD2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39C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72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uiPriority w:val="99"/>
    <w:rsid w:val="00363A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3">
    <w:name w:val="Table Grid"/>
    <w:basedOn w:val="a1"/>
    <w:uiPriority w:val="59"/>
    <w:rsid w:val="009406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690A7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eastAsia="Arial Unicode MS" w:hAnsi="Calibri" w:cs="Calibri"/>
      <w:color w:val="000000"/>
      <w:u w:color="00000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5729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1144</Words>
  <Characters>6525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РСВиФП</dc:creator>
  <cp:keywords/>
  <dc:description/>
  <cp:lastModifiedBy>Ирина Михайловна</cp:lastModifiedBy>
  <cp:revision>27</cp:revision>
  <cp:lastPrinted>2017-09-06T08:27:00Z</cp:lastPrinted>
  <dcterms:created xsi:type="dcterms:W3CDTF">2017-09-06T03:03:00Z</dcterms:created>
  <dcterms:modified xsi:type="dcterms:W3CDTF">2017-09-07T05:14:00Z</dcterms:modified>
</cp:coreProperties>
</file>