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04" w:rsidRDefault="008B0C04" w:rsidP="002168D7">
      <w:pPr>
        <w:tabs>
          <w:tab w:val="left" w:pos="1985"/>
        </w:tabs>
        <w:spacing w:before="85"/>
        <w:ind w:right="61"/>
        <w:jc w:val="center"/>
        <w:rPr>
          <w:b/>
          <w:spacing w:val="-7"/>
          <w:sz w:val="26"/>
          <w:szCs w:val="26"/>
        </w:rPr>
      </w:pPr>
      <w:r>
        <w:rPr>
          <w:b/>
          <w:sz w:val="26"/>
          <w:szCs w:val="26"/>
        </w:rPr>
        <w:t>Государственное бюджетное общеобразовательное учреждение</w:t>
      </w:r>
      <w:r>
        <w:rPr>
          <w:b/>
          <w:spacing w:val="-7"/>
          <w:sz w:val="26"/>
          <w:szCs w:val="26"/>
        </w:rPr>
        <w:t xml:space="preserve"> Республики Хакасия </w:t>
      </w:r>
    </w:p>
    <w:p w:rsidR="008B0C04" w:rsidRDefault="008B0C04" w:rsidP="008B0C04">
      <w:pPr>
        <w:ind w:right="6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«Школа–интернат для детей с нарушениями слуха</w:t>
      </w:r>
      <w:r>
        <w:rPr>
          <w:b/>
          <w:spacing w:val="-2"/>
          <w:sz w:val="26"/>
          <w:szCs w:val="26"/>
        </w:rPr>
        <w:t>»</w:t>
      </w:r>
    </w:p>
    <w:p w:rsidR="008B0C04" w:rsidRDefault="008B0C04" w:rsidP="008B0C04">
      <w:pPr>
        <w:ind w:firstLine="557"/>
        <w:jc w:val="center"/>
        <w:rPr>
          <w:sz w:val="26"/>
          <w:szCs w:val="26"/>
        </w:rPr>
      </w:pPr>
    </w:p>
    <w:p w:rsidR="008B0C04" w:rsidRDefault="008B0C04" w:rsidP="008B0C04">
      <w:pPr>
        <w:ind w:firstLine="557"/>
        <w:jc w:val="center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33"/>
        <w:gridCol w:w="4426"/>
      </w:tblGrid>
      <w:tr w:rsidR="008B0C04" w:rsidTr="008B0C04">
        <w:tc>
          <w:tcPr>
            <w:tcW w:w="4933" w:type="dxa"/>
            <w:hideMark/>
          </w:tcPr>
          <w:p w:rsidR="008B0C04" w:rsidRDefault="008B0C04">
            <w:pPr>
              <w:pStyle w:val="TableParagraph"/>
              <w:spacing w:line="276" w:lineRule="auto"/>
              <w:ind w:left="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РАССМОТРЕНО:</w:t>
            </w:r>
          </w:p>
          <w:p w:rsidR="008B0C04" w:rsidRDefault="008B0C04">
            <w:pPr>
              <w:pStyle w:val="TableParagraph"/>
              <w:spacing w:line="276" w:lineRule="auto"/>
              <w:ind w:left="50" w:right="32" w:firstLin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заседании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педагогического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совета </w:t>
            </w:r>
          </w:p>
          <w:p w:rsidR="008B0C04" w:rsidRDefault="008B0C04">
            <w:pPr>
              <w:pStyle w:val="TableParagraph"/>
              <w:spacing w:line="276" w:lineRule="auto"/>
              <w:ind w:left="50" w:right="32" w:firstLin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РХ «Школа–интернат для детей с нарушениями слуха</w:t>
            </w:r>
            <w:r>
              <w:rPr>
                <w:spacing w:val="-2"/>
                <w:sz w:val="26"/>
                <w:szCs w:val="26"/>
              </w:rPr>
              <w:t>»</w:t>
            </w:r>
          </w:p>
          <w:p w:rsidR="008B0C04" w:rsidRDefault="008B0C04">
            <w:pPr>
              <w:pStyle w:val="TableParagraph"/>
              <w:tabs>
                <w:tab w:val="left" w:pos="546"/>
                <w:tab w:val="left" w:pos="1722"/>
                <w:tab w:val="left" w:pos="1806"/>
                <w:tab w:val="left" w:pos="2461"/>
              </w:tabs>
              <w:spacing w:line="276" w:lineRule="auto"/>
              <w:ind w:left="66" w:right="1601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ротокол № </w:t>
            </w:r>
            <w:r>
              <w:rPr>
                <w:sz w:val="26"/>
                <w:szCs w:val="26"/>
                <w:u w:val="single"/>
              </w:rPr>
              <w:tab/>
              <w:t xml:space="preserve">        </w:t>
            </w:r>
          </w:p>
          <w:p w:rsidR="008B0C04" w:rsidRDefault="008B0C04">
            <w:pPr>
              <w:pStyle w:val="TableParagraph"/>
              <w:tabs>
                <w:tab w:val="left" w:pos="546"/>
                <w:tab w:val="left" w:pos="1722"/>
                <w:tab w:val="left" w:pos="1806"/>
                <w:tab w:val="left" w:pos="2461"/>
              </w:tabs>
              <w:spacing w:line="276" w:lineRule="auto"/>
              <w:ind w:left="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«___» _____ 20___года</w:t>
            </w:r>
          </w:p>
        </w:tc>
        <w:tc>
          <w:tcPr>
            <w:tcW w:w="4426" w:type="dxa"/>
            <w:hideMark/>
          </w:tcPr>
          <w:p w:rsidR="008B0C04" w:rsidRDefault="008B0C04">
            <w:pPr>
              <w:pStyle w:val="TableParagraph"/>
              <w:spacing w:line="276" w:lineRule="auto"/>
              <w:ind w:left="409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УТВЕРЖДАЮ:</w:t>
            </w:r>
          </w:p>
          <w:p w:rsidR="008B0C04" w:rsidRDefault="008B0C04">
            <w:pPr>
              <w:pStyle w:val="TableParagraph"/>
              <w:spacing w:line="276" w:lineRule="auto"/>
              <w:ind w:left="4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8B0C04" w:rsidRDefault="008B0C04">
            <w:pPr>
              <w:pStyle w:val="TableParagraph"/>
              <w:spacing w:line="276" w:lineRule="auto"/>
              <w:ind w:left="4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РХ «Школа–интернат для детей с нарушениями слуха</w:t>
            </w:r>
            <w:r>
              <w:rPr>
                <w:spacing w:val="-2"/>
                <w:sz w:val="26"/>
                <w:szCs w:val="26"/>
              </w:rPr>
              <w:t>»</w:t>
            </w:r>
          </w:p>
          <w:p w:rsidR="008B0C04" w:rsidRDefault="008B0C04">
            <w:pPr>
              <w:pStyle w:val="TableParagraph"/>
              <w:tabs>
                <w:tab w:val="left" w:pos="1295"/>
                <w:tab w:val="left" w:pos="2330"/>
                <w:tab w:val="left" w:pos="2730"/>
                <w:tab w:val="left" w:pos="3270"/>
              </w:tabs>
              <w:spacing w:line="276" w:lineRule="auto"/>
              <w:ind w:left="409" w:right="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_____________/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Л.В. </w:t>
            </w:r>
            <w:proofErr w:type="spellStart"/>
            <w:r>
              <w:rPr>
                <w:sz w:val="26"/>
                <w:szCs w:val="26"/>
              </w:rPr>
              <w:t>Тыльченко</w:t>
            </w:r>
            <w:proofErr w:type="spellEnd"/>
          </w:p>
          <w:p w:rsidR="008B0C04" w:rsidRDefault="008B0C04">
            <w:pPr>
              <w:pStyle w:val="TableParagraph"/>
              <w:tabs>
                <w:tab w:val="left" w:pos="1295"/>
                <w:tab w:val="left" w:pos="2330"/>
                <w:tab w:val="left" w:pos="2730"/>
                <w:tab w:val="left" w:pos="3270"/>
              </w:tabs>
              <w:spacing w:line="276" w:lineRule="auto"/>
              <w:ind w:left="409" w:right="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» _____ 2</w:t>
            </w:r>
            <w:r>
              <w:rPr>
                <w:spacing w:val="-6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___</w:t>
            </w:r>
            <w:r>
              <w:rPr>
                <w:spacing w:val="-4"/>
                <w:sz w:val="26"/>
                <w:szCs w:val="26"/>
              </w:rPr>
              <w:t>года</w:t>
            </w:r>
          </w:p>
        </w:tc>
      </w:tr>
      <w:tr w:rsidR="008B0C04" w:rsidTr="008B0C04">
        <w:tc>
          <w:tcPr>
            <w:tcW w:w="4933" w:type="dxa"/>
          </w:tcPr>
          <w:p w:rsidR="008B0C04" w:rsidRDefault="008B0C04">
            <w:pPr>
              <w:ind w:firstLine="557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26" w:type="dxa"/>
          </w:tcPr>
          <w:p w:rsidR="008B0C04" w:rsidRDefault="008B0C04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8B0C04" w:rsidRDefault="008B0C04" w:rsidP="008B0C04">
      <w:pPr>
        <w:tabs>
          <w:tab w:val="left" w:pos="2070"/>
        </w:tabs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tabs>
          <w:tab w:val="left" w:pos="2070"/>
        </w:tabs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tabs>
          <w:tab w:val="left" w:pos="2070"/>
        </w:tabs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tabs>
          <w:tab w:val="left" w:pos="2070"/>
        </w:tabs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tabs>
          <w:tab w:val="left" w:pos="2070"/>
        </w:tabs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tabs>
          <w:tab w:val="left" w:pos="2070"/>
        </w:tabs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tabs>
          <w:tab w:val="left" w:pos="2070"/>
        </w:tabs>
        <w:ind w:firstLine="5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Адаптированная дополнительная общеобразовательная (общеразвивающая) </w:t>
      </w:r>
    </w:p>
    <w:p w:rsidR="008B0C04" w:rsidRDefault="008B0C04" w:rsidP="008B0C04">
      <w:pPr>
        <w:tabs>
          <w:tab w:val="left" w:pos="2070"/>
        </w:tabs>
        <w:ind w:firstLine="5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программа художественной направленности </w:t>
      </w:r>
    </w:p>
    <w:p w:rsidR="008B0C04" w:rsidRDefault="008B0C04" w:rsidP="008B0C04">
      <w:pPr>
        <w:spacing w:before="2"/>
        <w:ind w:right="48"/>
        <w:jc w:val="center"/>
        <w:rPr>
          <w:b/>
          <w:spacing w:val="-2"/>
          <w:sz w:val="26"/>
          <w:szCs w:val="26"/>
        </w:rPr>
      </w:pPr>
      <w:r>
        <w:rPr>
          <w:b/>
          <w:sz w:val="26"/>
          <w:szCs w:val="26"/>
        </w:rPr>
        <w:t>«ВОЛШЕБНИКИ СЦЕНЫ</w:t>
      </w:r>
      <w:r>
        <w:rPr>
          <w:b/>
          <w:spacing w:val="-2"/>
          <w:sz w:val="26"/>
          <w:szCs w:val="26"/>
        </w:rPr>
        <w:t>»</w:t>
      </w:r>
    </w:p>
    <w:p w:rsidR="008B0C04" w:rsidRDefault="008B0C04" w:rsidP="008B0C04">
      <w:pPr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ind w:firstLine="557"/>
        <w:jc w:val="center"/>
        <w:rPr>
          <w:b/>
          <w:sz w:val="26"/>
          <w:szCs w:val="26"/>
        </w:rPr>
      </w:pPr>
    </w:p>
    <w:p w:rsidR="008B0C04" w:rsidRDefault="008B0C04" w:rsidP="008B0C04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>Срок реализации: 1 год</w:t>
      </w:r>
    </w:p>
    <w:p w:rsidR="008B0C04" w:rsidRDefault="008B0C04" w:rsidP="008B0C04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>Вид программы: модифицированная</w:t>
      </w:r>
    </w:p>
    <w:p w:rsidR="008B0C04" w:rsidRDefault="001F1881" w:rsidP="008B0C04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Возраст обучающихся: </w:t>
      </w:r>
      <w:r w:rsidR="00696C54" w:rsidRPr="00696C54">
        <w:rPr>
          <w:sz w:val="26"/>
          <w:szCs w:val="26"/>
        </w:rPr>
        <w:t>9-15</w:t>
      </w:r>
      <w:r w:rsidR="008B0C04" w:rsidRPr="00696C54">
        <w:rPr>
          <w:sz w:val="26"/>
          <w:szCs w:val="26"/>
        </w:rPr>
        <w:t xml:space="preserve"> лет</w:t>
      </w:r>
    </w:p>
    <w:p w:rsidR="008B0C04" w:rsidRDefault="008B0C04" w:rsidP="008B0C04">
      <w:pPr>
        <w:tabs>
          <w:tab w:val="left" w:pos="5387"/>
        </w:tabs>
        <w:ind w:firstLine="5670"/>
        <w:rPr>
          <w:sz w:val="26"/>
          <w:szCs w:val="26"/>
        </w:rPr>
      </w:pPr>
    </w:p>
    <w:p w:rsidR="008B0C04" w:rsidRDefault="008B0C04" w:rsidP="008B0C04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>Автор: Малыхина Н.С.</w:t>
      </w:r>
    </w:p>
    <w:p w:rsidR="008B0C04" w:rsidRDefault="008B0C04" w:rsidP="008B0C04">
      <w:pPr>
        <w:tabs>
          <w:tab w:val="left" w:pos="8080"/>
          <w:tab w:val="left" w:pos="8222"/>
        </w:tabs>
        <w:ind w:firstLine="557"/>
        <w:jc w:val="center"/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ind w:firstLine="557"/>
        <w:jc w:val="center"/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ind w:firstLine="557"/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ind w:firstLine="557"/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ind w:firstLine="55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8B0C04" w:rsidP="008B0C04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B0C04" w:rsidRDefault="004B686C" w:rsidP="008B0C04">
      <w:pPr>
        <w:jc w:val="center"/>
        <w:rPr>
          <w:sz w:val="26"/>
          <w:szCs w:val="26"/>
        </w:rPr>
      </w:pPr>
      <w:r>
        <w:rPr>
          <w:sz w:val="26"/>
          <w:szCs w:val="26"/>
        </w:rPr>
        <w:t>г. Абакан, 2024</w:t>
      </w:r>
      <w:r w:rsidR="008B0C04">
        <w:rPr>
          <w:sz w:val="26"/>
          <w:szCs w:val="26"/>
        </w:rPr>
        <w:br w:type="page"/>
      </w:r>
    </w:p>
    <w:p w:rsidR="00C17133" w:rsidRPr="00B52C9B" w:rsidRDefault="00C17133" w:rsidP="00CC4EB9">
      <w:pPr>
        <w:tabs>
          <w:tab w:val="left" w:pos="8080"/>
          <w:tab w:val="left" w:pos="8222"/>
        </w:tabs>
        <w:rPr>
          <w:b/>
          <w:sz w:val="20"/>
          <w:szCs w:val="20"/>
        </w:rPr>
      </w:pPr>
    </w:p>
    <w:p w:rsidR="00CC4EB9" w:rsidRPr="00B52C9B" w:rsidRDefault="00CC4EB9" w:rsidP="00CC4EB9">
      <w:pPr>
        <w:tabs>
          <w:tab w:val="left" w:pos="8080"/>
          <w:tab w:val="left" w:pos="8222"/>
        </w:tabs>
        <w:rPr>
          <w:sz w:val="20"/>
          <w:szCs w:val="20"/>
        </w:rPr>
      </w:pPr>
    </w:p>
    <w:p w:rsidR="000B36DB" w:rsidRDefault="000B36DB" w:rsidP="00E9368D">
      <w:pPr>
        <w:jc w:val="center"/>
        <w:rPr>
          <w:sz w:val="20"/>
          <w:szCs w:val="20"/>
        </w:rPr>
      </w:pPr>
    </w:p>
    <w:p w:rsidR="00521654" w:rsidRPr="00B52C9B" w:rsidRDefault="00521654" w:rsidP="00E9368D">
      <w:pPr>
        <w:jc w:val="center"/>
        <w:rPr>
          <w:sz w:val="20"/>
          <w:szCs w:val="20"/>
        </w:rPr>
      </w:pPr>
      <w:r w:rsidRPr="00B52C9B">
        <w:rPr>
          <w:sz w:val="20"/>
          <w:szCs w:val="20"/>
        </w:rPr>
        <w:t>СОДЕРЖАНИЕ</w:t>
      </w:r>
    </w:p>
    <w:p w:rsidR="00521654" w:rsidRPr="00B52C9B" w:rsidRDefault="00521654" w:rsidP="00E9368D">
      <w:pPr>
        <w:rPr>
          <w:sz w:val="20"/>
          <w:szCs w:val="20"/>
        </w:rPr>
      </w:pPr>
    </w:p>
    <w:p w:rsidR="00521654" w:rsidRPr="00B52C9B" w:rsidRDefault="00521654" w:rsidP="00E9368D">
      <w:pPr>
        <w:rPr>
          <w:sz w:val="20"/>
          <w:szCs w:val="20"/>
        </w:rPr>
      </w:pPr>
    </w:p>
    <w:p w:rsidR="00C51773" w:rsidRPr="00352CE3" w:rsidRDefault="007B40BA" w:rsidP="00C51773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sz w:val="26"/>
          <w:szCs w:val="26"/>
          <w:lang w:eastAsia="ru-RU"/>
        </w:rPr>
      </w:pPr>
      <w:r w:rsidRPr="00C51773">
        <w:rPr>
          <w:sz w:val="26"/>
          <w:szCs w:val="26"/>
        </w:rPr>
        <w:fldChar w:fldCharType="begin"/>
      </w:r>
      <w:r w:rsidR="00521654" w:rsidRPr="00C51773">
        <w:rPr>
          <w:sz w:val="26"/>
          <w:szCs w:val="26"/>
        </w:rPr>
        <w:instrText xml:space="preserve"> TOC \o "1-1" \h \z \u </w:instrText>
      </w:r>
      <w:r w:rsidRPr="00C51773">
        <w:rPr>
          <w:sz w:val="26"/>
          <w:szCs w:val="26"/>
        </w:rPr>
        <w:fldChar w:fldCharType="separate"/>
      </w:r>
      <w:hyperlink w:anchor="_Toc127353059" w:history="1">
        <w:r w:rsidR="00C51773" w:rsidRPr="00352CE3">
          <w:rPr>
            <w:rStyle w:val="a9"/>
            <w:noProof/>
            <w:sz w:val="26"/>
            <w:szCs w:val="26"/>
          </w:rPr>
          <w:t>Пояснительная записка</w:t>
        </w:r>
        <w:r w:rsidR="00C51773" w:rsidRPr="00352CE3">
          <w:rPr>
            <w:noProof/>
            <w:webHidden/>
            <w:sz w:val="26"/>
            <w:szCs w:val="26"/>
          </w:rPr>
          <w:tab/>
        </w:r>
        <w:r w:rsidRPr="00352CE3">
          <w:rPr>
            <w:noProof/>
            <w:webHidden/>
            <w:sz w:val="26"/>
            <w:szCs w:val="26"/>
          </w:rPr>
          <w:fldChar w:fldCharType="begin"/>
        </w:r>
        <w:r w:rsidR="00C51773" w:rsidRPr="00352CE3">
          <w:rPr>
            <w:noProof/>
            <w:webHidden/>
            <w:sz w:val="26"/>
            <w:szCs w:val="26"/>
          </w:rPr>
          <w:instrText xml:space="preserve"> PAGEREF _Toc127353059 \h </w:instrText>
        </w:r>
        <w:r w:rsidRPr="00352CE3">
          <w:rPr>
            <w:noProof/>
            <w:webHidden/>
            <w:sz w:val="26"/>
            <w:szCs w:val="26"/>
          </w:rPr>
        </w:r>
        <w:r w:rsidRPr="00352CE3">
          <w:rPr>
            <w:noProof/>
            <w:webHidden/>
            <w:sz w:val="26"/>
            <w:szCs w:val="26"/>
          </w:rPr>
          <w:fldChar w:fldCharType="separate"/>
        </w:r>
        <w:r w:rsidR="009A2871">
          <w:rPr>
            <w:noProof/>
            <w:webHidden/>
            <w:sz w:val="26"/>
            <w:szCs w:val="26"/>
          </w:rPr>
          <w:t>3</w:t>
        </w:r>
        <w:r w:rsidRPr="00352CE3">
          <w:rPr>
            <w:noProof/>
            <w:webHidden/>
            <w:sz w:val="26"/>
            <w:szCs w:val="26"/>
          </w:rPr>
          <w:fldChar w:fldCharType="end"/>
        </w:r>
      </w:hyperlink>
    </w:p>
    <w:p w:rsidR="00C51773" w:rsidRPr="00352CE3" w:rsidRDefault="007B40BA" w:rsidP="00C51773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sz w:val="26"/>
          <w:szCs w:val="26"/>
          <w:lang w:eastAsia="ru-RU"/>
        </w:rPr>
      </w:pPr>
      <w:hyperlink w:anchor="_Toc127353060" w:history="1">
        <w:r w:rsidR="00C51773" w:rsidRPr="00352CE3">
          <w:rPr>
            <w:rStyle w:val="a9"/>
            <w:noProof/>
            <w:sz w:val="26"/>
            <w:szCs w:val="26"/>
          </w:rPr>
          <w:t>Учебный план</w:t>
        </w:r>
        <w:r w:rsidR="00C51773" w:rsidRPr="00352CE3">
          <w:rPr>
            <w:noProof/>
            <w:webHidden/>
            <w:sz w:val="26"/>
            <w:szCs w:val="26"/>
          </w:rPr>
          <w:tab/>
        </w:r>
      </w:hyperlink>
      <w:r w:rsidR="00E17455">
        <w:t>6</w:t>
      </w:r>
    </w:p>
    <w:p w:rsidR="00C51773" w:rsidRPr="00352CE3" w:rsidRDefault="007B40BA" w:rsidP="00C51773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sz w:val="26"/>
          <w:szCs w:val="26"/>
          <w:lang w:eastAsia="ru-RU"/>
        </w:rPr>
      </w:pPr>
      <w:hyperlink w:anchor="_Toc127353061" w:history="1">
        <w:r w:rsidR="00C51773" w:rsidRPr="00352CE3">
          <w:rPr>
            <w:rStyle w:val="a9"/>
            <w:noProof/>
            <w:sz w:val="26"/>
            <w:szCs w:val="26"/>
          </w:rPr>
          <w:t>Содержание программы</w:t>
        </w:r>
        <w:r w:rsidR="00C51773" w:rsidRPr="00352CE3">
          <w:rPr>
            <w:noProof/>
            <w:webHidden/>
            <w:sz w:val="26"/>
            <w:szCs w:val="26"/>
          </w:rPr>
          <w:tab/>
        </w:r>
      </w:hyperlink>
      <w:r w:rsidR="006A0F54">
        <w:t>9</w:t>
      </w:r>
    </w:p>
    <w:p w:rsidR="00C51773" w:rsidRPr="00352CE3" w:rsidRDefault="007B40BA" w:rsidP="00C51773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sz w:val="26"/>
          <w:szCs w:val="26"/>
          <w:lang w:eastAsia="ru-RU"/>
        </w:rPr>
      </w:pPr>
      <w:hyperlink w:anchor="_Toc127353062" w:history="1">
        <w:r w:rsidR="00C51773" w:rsidRPr="00352CE3">
          <w:rPr>
            <w:rStyle w:val="a9"/>
            <w:noProof/>
            <w:sz w:val="26"/>
            <w:szCs w:val="26"/>
          </w:rPr>
          <w:t>Условия реализации программы</w:t>
        </w:r>
        <w:r w:rsidR="00C51773" w:rsidRPr="00352CE3">
          <w:rPr>
            <w:noProof/>
            <w:webHidden/>
            <w:sz w:val="26"/>
            <w:szCs w:val="26"/>
          </w:rPr>
          <w:tab/>
        </w:r>
        <w:r w:rsidR="006A0F54">
          <w:rPr>
            <w:noProof/>
            <w:webHidden/>
            <w:sz w:val="26"/>
            <w:szCs w:val="26"/>
          </w:rPr>
          <w:t>10</w:t>
        </w:r>
      </w:hyperlink>
    </w:p>
    <w:p w:rsidR="00C51773" w:rsidRPr="00352CE3" w:rsidRDefault="007B40BA" w:rsidP="00C51773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sz w:val="26"/>
          <w:szCs w:val="26"/>
          <w:lang w:eastAsia="ru-RU"/>
        </w:rPr>
      </w:pPr>
      <w:hyperlink w:anchor="_Toc127353063" w:history="1">
        <w:r w:rsidR="00C51773" w:rsidRPr="00352CE3">
          <w:rPr>
            <w:rStyle w:val="a9"/>
            <w:noProof/>
            <w:sz w:val="26"/>
            <w:szCs w:val="26"/>
          </w:rPr>
          <w:t>Оценочные материалы</w:t>
        </w:r>
        <w:r w:rsidR="00C51773" w:rsidRPr="00352CE3">
          <w:rPr>
            <w:noProof/>
            <w:webHidden/>
            <w:sz w:val="26"/>
            <w:szCs w:val="26"/>
          </w:rPr>
          <w:tab/>
        </w:r>
        <w:r w:rsidR="006A0F54">
          <w:rPr>
            <w:noProof/>
            <w:webHidden/>
            <w:sz w:val="26"/>
            <w:szCs w:val="26"/>
          </w:rPr>
          <w:t>12</w:t>
        </w:r>
      </w:hyperlink>
    </w:p>
    <w:p w:rsidR="00C51773" w:rsidRPr="001A6DE2" w:rsidRDefault="007B40BA" w:rsidP="00C51773">
      <w:pPr>
        <w:pStyle w:val="11"/>
        <w:tabs>
          <w:tab w:val="right" w:leader="dot" w:pos="10189"/>
        </w:tabs>
        <w:rPr>
          <w:rFonts w:asciiTheme="minorHAnsi" w:eastAsiaTheme="minorEastAsia" w:hAnsiTheme="minorHAnsi" w:cstheme="minorBidi"/>
          <w:noProof/>
          <w:sz w:val="26"/>
          <w:szCs w:val="26"/>
          <w:lang w:val="en-US" w:eastAsia="ru-RU"/>
        </w:rPr>
      </w:pPr>
      <w:hyperlink w:anchor="_Toc127353064" w:history="1">
        <w:r w:rsidR="00C51773" w:rsidRPr="00352CE3">
          <w:rPr>
            <w:rStyle w:val="a9"/>
            <w:noProof/>
            <w:sz w:val="26"/>
            <w:szCs w:val="26"/>
          </w:rPr>
          <w:t>Календарно-тематический план</w:t>
        </w:r>
        <w:r w:rsidR="00C51773" w:rsidRPr="00352CE3">
          <w:rPr>
            <w:noProof/>
            <w:webHidden/>
            <w:sz w:val="26"/>
            <w:szCs w:val="26"/>
          </w:rPr>
          <w:tab/>
        </w:r>
        <w:r w:rsidR="00E17455">
          <w:rPr>
            <w:noProof/>
            <w:webHidden/>
            <w:sz w:val="26"/>
            <w:szCs w:val="26"/>
          </w:rPr>
          <w:t>12</w:t>
        </w:r>
      </w:hyperlink>
    </w:p>
    <w:p w:rsidR="00521654" w:rsidRPr="00B52C9B" w:rsidRDefault="007B40BA" w:rsidP="00C51773">
      <w:pPr>
        <w:pStyle w:val="11"/>
        <w:tabs>
          <w:tab w:val="right" w:leader="dot" w:pos="10189"/>
        </w:tabs>
        <w:rPr>
          <w:sz w:val="20"/>
          <w:szCs w:val="20"/>
        </w:rPr>
      </w:pPr>
      <w:r w:rsidRPr="00C51773">
        <w:rPr>
          <w:sz w:val="26"/>
          <w:szCs w:val="26"/>
        </w:rPr>
        <w:fldChar w:fldCharType="end"/>
      </w:r>
    </w:p>
    <w:p w:rsidR="00197DCE" w:rsidRPr="00B52C9B" w:rsidRDefault="00197DCE" w:rsidP="00E9368D">
      <w:pPr>
        <w:rPr>
          <w:sz w:val="20"/>
          <w:szCs w:val="20"/>
        </w:rPr>
      </w:pPr>
      <w:r w:rsidRPr="00B52C9B">
        <w:rPr>
          <w:sz w:val="20"/>
          <w:szCs w:val="20"/>
        </w:rPr>
        <w:br w:type="page"/>
      </w:r>
      <w:bookmarkStart w:id="0" w:name="_GoBack"/>
      <w:bookmarkEnd w:id="0"/>
    </w:p>
    <w:p w:rsidR="00DC3DDC" w:rsidRDefault="00DC3DDC" w:rsidP="00C0733D">
      <w:pPr>
        <w:ind w:left="208"/>
        <w:jc w:val="center"/>
        <w:rPr>
          <w:b/>
          <w:sz w:val="26"/>
          <w:szCs w:val="26"/>
        </w:rPr>
      </w:pPr>
      <w:bookmarkStart w:id="1" w:name="_Toc127353059"/>
    </w:p>
    <w:p w:rsidR="00C0733D" w:rsidRPr="00B041CE" w:rsidRDefault="00C0733D" w:rsidP="00C0733D">
      <w:pPr>
        <w:ind w:left="208"/>
        <w:jc w:val="center"/>
        <w:rPr>
          <w:b/>
          <w:sz w:val="26"/>
          <w:szCs w:val="26"/>
        </w:rPr>
      </w:pPr>
      <w:r w:rsidRPr="00B041CE">
        <w:rPr>
          <w:b/>
          <w:sz w:val="26"/>
          <w:szCs w:val="26"/>
        </w:rPr>
        <w:t>ПОЯСНИТЕЛЬНАЯ ЗАПИСКА</w:t>
      </w:r>
    </w:p>
    <w:p w:rsidR="00C51773" w:rsidRPr="00B041CE" w:rsidRDefault="00C51773" w:rsidP="00C0733D">
      <w:pPr>
        <w:ind w:left="208"/>
        <w:jc w:val="center"/>
        <w:rPr>
          <w:sz w:val="26"/>
          <w:szCs w:val="26"/>
        </w:rPr>
      </w:pPr>
    </w:p>
    <w:p w:rsidR="00B041CE" w:rsidRPr="00CE443F" w:rsidRDefault="00C0733D" w:rsidP="00B041CE">
      <w:pPr>
        <w:tabs>
          <w:tab w:val="left" w:pos="2070"/>
        </w:tabs>
        <w:ind w:firstLine="720"/>
        <w:jc w:val="both"/>
        <w:rPr>
          <w:sz w:val="26"/>
          <w:szCs w:val="26"/>
        </w:rPr>
      </w:pPr>
      <w:r w:rsidRPr="00B041CE">
        <w:rPr>
          <w:sz w:val="26"/>
          <w:szCs w:val="26"/>
        </w:rPr>
        <w:t xml:space="preserve">Адаптированная дополнительная общеобразовательная общеразвивающая программа (АДООП) художественной направленности разработана </w:t>
      </w:r>
      <w:r w:rsidR="00B041CE" w:rsidRPr="00CE443F">
        <w:rPr>
          <w:sz w:val="26"/>
          <w:szCs w:val="26"/>
          <w:lang w:eastAsia="ar-SA"/>
        </w:rPr>
        <w:t xml:space="preserve">с учетом </w:t>
      </w:r>
      <w:r w:rsidR="00B041CE" w:rsidRPr="00CE443F">
        <w:rPr>
          <w:color w:val="000000"/>
          <w:sz w:val="26"/>
          <w:szCs w:val="26"/>
        </w:rPr>
        <w:t>требований следующих нормативно-правовых актов:</w:t>
      </w:r>
    </w:p>
    <w:p w:rsidR="00CE443F" w:rsidRPr="00CE443F" w:rsidRDefault="00CE443F" w:rsidP="00CE443F">
      <w:pPr>
        <w:ind w:firstLine="720"/>
        <w:jc w:val="both"/>
        <w:rPr>
          <w:sz w:val="26"/>
          <w:szCs w:val="26"/>
          <w:lang w:eastAsia="ar-SA"/>
        </w:rPr>
      </w:pPr>
      <w:r w:rsidRPr="00CE443F">
        <w:rPr>
          <w:sz w:val="26"/>
          <w:szCs w:val="26"/>
          <w:lang w:eastAsia="ar-SA"/>
        </w:rPr>
        <w:t xml:space="preserve">Федеральный закон </w:t>
      </w:r>
      <w:r w:rsidRPr="00872EF8">
        <w:rPr>
          <w:sz w:val="26"/>
          <w:szCs w:val="26"/>
          <w:lang w:eastAsia="ar-SA"/>
        </w:rPr>
        <w:t>от 29 декабря 2012 г. № 273-ФЗ</w:t>
      </w:r>
      <w:r w:rsidRPr="00CE443F">
        <w:rPr>
          <w:sz w:val="26"/>
          <w:szCs w:val="26"/>
          <w:lang w:eastAsia="ar-SA"/>
        </w:rPr>
        <w:t xml:space="preserve"> «Об образовании в Российской Федерации» (с изменениями и дополнениями);</w:t>
      </w:r>
    </w:p>
    <w:p w:rsidR="00CE443F" w:rsidRPr="00CE443F" w:rsidRDefault="00CE443F" w:rsidP="00CE443F">
      <w:pPr>
        <w:ind w:firstLine="720"/>
        <w:jc w:val="both"/>
        <w:rPr>
          <w:sz w:val="26"/>
          <w:szCs w:val="26"/>
          <w:lang w:eastAsia="ar-SA"/>
        </w:rPr>
      </w:pPr>
      <w:r w:rsidRPr="00CE443F">
        <w:rPr>
          <w:sz w:val="26"/>
          <w:szCs w:val="26"/>
          <w:lang w:eastAsia="ar-SA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E443F" w:rsidRPr="00CE443F" w:rsidRDefault="00CE443F" w:rsidP="00CE443F">
      <w:pPr>
        <w:ind w:firstLine="720"/>
        <w:jc w:val="both"/>
        <w:rPr>
          <w:sz w:val="26"/>
          <w:szCs w:val="26"/>
          <w:lang w:eastAsia="ar-SA"/>
        </w:rPr>
      </w:pPr>
      <w:r w:rsidRPr="00CE443F">
        <w:rPr>
          <w:sz w:val="26"/>
          <w:szCs w:val="26"/>
          <w:lang w:eastAsia="ar-SA"/>
        </w:rPr>
        <w:t>Концепция развития дополнительного образования детей до 2030 года, утвержденная распоряжением Правительства Российской Федерации № 678-р от 31.03.2022;</w:t>
      </w:r>
    </w:p>
    <w:p w:rsidR="00CE443F" w:rsidRPr="00CE443F" w:rsidRDefault="00CE443F" w:rsidP="00CE443F">
      <w:pPr>
        <w:ind w:firstLine="720"/>
        <w:jc w:val="both"/>
        <w:rPr>
          <w:sz w:val="26"/>
          <w:szCs w:val="26"/>
          <w:lang w:eastAsia="ar-SA"/>
        </w:rPr>
      </w:pPr>
      <w:r w:rsidRPr="00CE443F">
        <w:rPr>
          <w:sz w:val="26"/>
          <w:szCs w:val="26"/>
          <w:lang w:eastAsia="ar-SA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E443F" w:rsidRPr="00CE443F" w:rsidRDefault="00CE443F" w:rsidP="00CE443F">
      <w:pPr>
        <w:ind w:firstLine="720"/>
        <w:jc w:val="both"/>
        <w:rPr>
          <w:sz w:val="26"/>
          <w:szCs w:val="26"/>
          <w:lang w:eastAsia="ar-SA"/>
        </w:rPr>
      </w:pPr>
      <w:r w:rsidRPr="00CE443F">
        <w:rPr>
          <w:sz w:val="26"/>
          <w:szCs w:val="26"/>
          <w:lang w:eastAsia="ar-SA"/>
        </w:rPr>
        <w:t>Устав образовательной организации;</w:t>
      </w:r>
    </w:p>
    <w:p w:rsidR="00CE443F" w:rsidRDefault="00CE443F" w:rsidP="00CE443F">
      <w:pPr>
        <w:ind w:firstLine="720"/>
        <w:jc w:val="both"/>
        <w:rPr>
          <w:sz w:val="26"/>
          <w:szCs w:val="26"/>
          <w:lang w:eastAsia="ar-SA"/>
        </w:rPr>
      </w:pPr>
      <w:r w:rsidRPr="00CE443F">
        <w:rPr>
          <w:sz w:val="26"/>
          <w:szCs w:val="26"/>
          <w:lang w:eastAsia="ar-SA"/>
        </w:rPr>
        <w:t>Положение о дополнительной общеобразовательной общеразвивающей программе образовательной организации.</w:t>
      </w:r>
    </w:p>
    <w:p w:rsidR="00A234F5" w:rsidRPr="00665C76" w:rsidRDefault="00A234F5" w:rsidP="00CE443F">
      <w:pPr>
        <w:ind w:firstLine="720"/>
        <w:jc w:val="both"/>
        <w:rPr>
          <w:sz w:val="26"/>
          <w:szCs w:val="26"/>
          <w:lang w:eastAsia="ar-SA"/>
        </w:rPr>
      </w:pPr>
    </w:p>
    <w:p w:rsidR="00B041CE" w:rsidRPr="00B041CE" w:rsidRDefault="00B041CE" w:rsidP="00B041C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041CE">
        <w:rPr>
          <w:sz w:val="26"/>
          <w:szCs w:val="26"/>
        </w:rPr>
        <w:t xml:space="preserve">Дополнительное образование детей с нарушениями слуха позиционируется как открытое, вариативное образование, как социокультурная практика - творческая созидательная деятельность в социуме. Принципиально значимыми векторами развития дополнительного образования становятся индивидуализация, интеграция, обновление содержания дополнительного образования. Образовательная деятельность детей с </w:t>
      </w:r>
      <w:r w:rsidR="00F9601F">
        <w:rPr>
          <w:sz w:val="26"/>
          <w:szCs w:val="26"/>
        </w:rPr>
        <w:t>ОВЗ</w:t>
      </w:r>
      <w:r w:rsidR="00EE1113">
        <w:rPr>
          <w:sz w:val="26"/>
          <w:szCs w:val="26"/>
        </w:rPr>
        <w:t xml:space="preserve"> в том числе с</w:t>
      </w:r>
      <w:r w:rsidR="00F9601F">
        <w:rPr>
          <w:sz w:val="26"/>
          <w:szCs w:val="26"/>
        </w:rPr>
        <w:t xml:space="preserve"> </w:t>
      </w:r>
      <w:r w:rsidRPr="00B041CE">
        <w:rPr>
          <w:sz w:val="26"/>
          <w:szCs w:val="26"/>
        </w:rPr>
        <w:t xml:space="preserve">нарушениями слуха по адаптированной дополнительной общеобразовательной общеразвивающей программе направлена на: </w:t>
      </w:r>
    </w:p>
    <w:p w:rsidR="00B041CE" w:rsidRPr="00B041CE" w:rsidRDefault="00B041CE" w:rsidP="00B041CE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6"/>
          <w:szCs w:val="26"/>
        </w:rPr>
      </w:pPr>
      <w:r w:rsidRPr="00B041CE">
        <w:rPr>
          <w:sz w:val="26"/>
          <w:szCs w:val="26"/>
        </w:rPr>
        <w:t xml:space="preserve">создание и обеспечение необходимых условий для личностного развития, сохранения и укрепления </w:t>
      </w:r>
      <w:proofErr w:type="gramStart"/>
      <w:r w:rsidRPr="00B041CE">
        <w:rPr>
          <w:sz w:val="26"/>
          <w:szCs w:val="26"/>
        </w:rPr>
        <w:t>здоровья</w:t>
      </w:r>
      <w:proofErr w:type="gramEnd"/>
      <w:r w:rsidRPr="00B041CE">
        <w:rPr>
          <w:sz w:val="26"/>
          <w:szCs w:val="26"/>
        </w:rPr>
        <w:t xml:space="preserve"> обучающихся с нарушениями слуха;</w:t>
      </w:r>
    </w:p>
    <w:p w:rsidR="00B041CE" w:rsidRPr="00B041CE" w:rsidRDefault="00B041CE" w:rsidP="00B041CE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6"/>
          <w:szCs w:val="26"/>
        </w:rPr>
      </w:pPr>
      <w:r w:rsidRPr="00B041CE">
        <w:rPr>
          <w:sz w:val="26"/>
          <w:szCs w:val="26"/>
        </w:rPr>
        <w:t xml:space="preserve">удовлетворение индивидуальных потребностей обучающихся в художественно-эстетическом развитии; </w:t>
      </w:r>
    </w:p>
    <w:p w:rsidR="00B041CE" w:rsidRPr="00B041CE" w:rsidRDefault="00B041CE" w:rsidP="00B041CE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6"/>
          <w:szCs w:val="26"/>
        </w:rPr>
      </w:pPr>
      <w:r w:rsidRPr="00B041CE">
        <w:rPr>
          <w:sz w:val="26"/>
          <w:szCs w:val="26"/>
        </w:rPr>
        <w:t>социализацию, адаптацию детей с нарушениями слуха  в обществе через формирование театрально-музыкальной культуры.</w:t>
      </w:r>
    </w:p>
    <w:p w:rsidR="00C0733D" w:rsidRPr="00B041CE" w:rsidRDefault="00C0733D" w:rsidP="00C0733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041CE">
        <w:rPr>
          <w:b/>
          <w:bCs/>
          <w:color w:val="000000"/>
          <w:sz w:val="26"/>
          <w:szCs w:val="26"/>
        </w:rPr>
        <w:t>Актуальность</w:t>
      </w:r>
    </w:p>
    <w:p w:rsidR="00C0733D" w:rsidRPr="00B041CE" w:rsidRDefault="00C0733D" w:rsidP="00C0733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041CE">
        <w:rPr>
          <w:color w:val="000000"/>
          <w:sz w:val="26"/>
          <w:szCs w:val="26"/>
        </w:rPr>
        <w:t>В коррекционной  педагогике известно, какие огромные возможности для успешного развития заложены в театрально-музыкальном искусстве. Знакомство с искусством формирует эстетический идеал, помогает соотносить культуру разных эпох и народностей, а также совершенствует эстетический вкус. В условиях школы-интерната для воспита</w:t>
      </w:r>
      <w:r w:rsidR="00756073">
        <w:rPr>
          <w:color w:val="000000"/>
          <w:sz w:val="26"/>
          <w:szCs w:val="26"/>
        </w:rPr>
        <w:t>нников с ОВЗ</w:t>
      </w:r>
      <w:r w:rsidRPr="00B041CE">
        <w:rPr>
          <w:color w:val="000000"/>
          <w:sz w:val="26"/>
          <w:szCs w:val="26"/>
        </w:rPr>
        <w:t xml:space="preserve"> наиболее эффективным является введение в мир искусства через театрально-музыкальную деятельность, базирующуюся на обучении жестовому пению и на развитии хореографических навыков, мимики и пантомимики. Театрально-музыкальная деятельность раскрывает духовный и творческий потенциал ребёнка </w:t>
      </w:r>
      <w:r w:rsidR="00756073">
        <w:rPr>
          <w:color w:val="000000"/>
          <w:sz w:val="26"/>
          <w:szCs w:val="26"/>
        </w:rPr>
        <w:t>с ОВЗ</w:t>
      </w:r>
      <w:r w:rsidR="00725C1A" w:rsidRPr="00B041CE">
        <w:rPr>
          <w:color w:val="000000"/>
          <w:sz w:val="26"/>
          <w:szCs w:val="26"/>
        </w:rPr>
        <w:t>.</w:t>
      </w:r>
      <w:r w:rsidRPr="00B041CE">
        <w:rPr>
          <w:color w:val="000000"/>
          <w:sz w:val="26"/>
          <w:szCs w:val="26"/>
        </w:rPr>
        <w:t xml:space="preserve"> Занятия театрально-музыкальной деятельностью способствуют общему развитию, стремлению к познанию нового, воспитывают целеустремленность, требуют решительности, трудолюбия, систематичности в работе, что способствует формированию волевых черт характера, а также воспитанию патриот</w:t>
      </w:r>
      <w:r w:rsidR="00756073">
        <w:rPr>
          <w:color w:val="000000"/>
          <w:sz w:val="26"/>
          <w:szCs w:val="26"/>
        </w:rPr>
        <w:t>изма у детей с ОВЗ</w:t>
      </w:r>
      <w:r w:rsidRPr="00B041CE">
        <w:rPr>
          <w:color w:val="000000"/>
          <w:sz w:val="26"/>
          <w:szCs w:val="26"/>
        </w:rPr>
        <w:t xml:space="preserve">. </w:t>
      </w:r>
    </w:p>
    <w:p w:rsidR="00C0733D" w:rsidRPr="00B041CE" w:rsidRDefault="00C0733D" w:rsidP="00C0733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041CE">
        <w:rPr>
          <w:color w:val="000000"/>
          <w:sz w:val="26"/>
          <w:szCs w:val="26"/>
        </w:rPr>
        <w:t>Выполнение игровых заданий в образах животных и персонажей из сказок</w:t>
      </w:r>
      <w:r w:rsidR="001478F3" w:rsidRPr="00B041CE">
        <w:rPr>
          <w:color w:val="000000"/>
          <w:sz w:val="26"/>
          <w:szCs w:val="26"/>
        </w:rPr>
        <w:t>, стихов, песен</w:t>
      </w:r>
      <w:r w:rsidRPr="00B041CE">
        <w:rPr>
          <w:color w:val="000000"/>
          <w:sz w:val="26"/>
          <w:szCs w:val="26"/>
        </w:rPr>
        <w:t xml:space="preserve"> помогает лучше владеть своим телом, осознать пластические и хореографические возможности движений. Театрализованные игры и спектакли позволяют ребятам с </w:t>
      </w:r>
      <w:r w:rsidRPr="00B041CE">
        <w:rPr>
          <w:color w:val="000000"/>
          <w:sz w:val="26"/>
          <w:szCs w:val="26"/>
        </w:rPr>
        <w:lastRenderedPageBreak/>
        <w:t xml:space="preserve">большим интересом и легкостью погружаться в мир фантазии. Частые выступления </w:t>
      </w:r>
      <w:r w:rsidR="00A622F9" w:rsidRPr="00B041CE">
        <w:rPr>
          <w:color w:val="000000"/>
          <w:sz w:val="26"/>
          <w:szCs w:val="26"/>
        </w:rPr>
        <w:t xml:space="preserve">детей </w:t>
      </w:r>
      <w:r w:rsidRPr="00B041CE">
        <w:rPr>
          <w:color w:val="000000"/>
          <w:sz w:val="26"/>
          <w:szCs w:val="26"/>
        </w:rPr>
        <w:t>на сцене способствуют реализации творческих сил</w:t>
      </w:r>
      <w:r w:rsidR="00A622F9" w:rsidRPr="00B041CE">
        <w:rPr>
          <w:color w:val="000000"/>
          <w:sz w:val="26"/>
          <w:szCs w:val="26"/>
        </w:rPr>
        <w:t>,</w:t>
      </w:r>
      <w:r w:rsidRPr="00B041CE">
        <w:rPr>
          <w:color w:val="000000"/>
          <w:sz w:val="26"/>
          <w:szCs w:val="26"/>
        </w:rPr>
        <w:t xml:space="preserve"> раскрепощению и повышению самооценки.</w:t>
      </w:r>
    </w:p>
    <w:p w:rsidR="00C0733D" w:rsidRPr="00B041CE" w:rsidRDefault="00C0733D" w:rsidP="00C0733D">
      <w:pPr>
        <w:ind w:firstLine="709"/>
        <w:jc w:val="both"/>
        <w:rPr>
          <w:sz w:val="26"/>
          <w:szCs w:val="26"/>
        </w:rPr>
      </w:pPr>
      <w:r w:rsidRPr="00B041CE">
        <w:rPr>
          <w:sz w:val="26"/>
          <w:szCs w:val="26"/>
        </w:rPr>
        <w:t>Театральные постановки включают и жестовое сопровождение устной реч</w:t>
      </w:r>
      <w:r w:rsidR="00052548">
        <w:rPr>
          <w:sz w:val="26"/>
          <w:szCs w:val="26"/>
        </w:rPr>
        <w:t>и.</w:t>
      </w:r>
      <w:r w:rsidR="001D076D" w:rsidRPr="00B041CE">
        <w:rPr>
          <w:sz w:val="26"/>
          <w:szCs w:val="26"/>
        </w:rPr>
        <w:t xml:space="preserve"> З</w:t>
      </w:r>
      <w:r w:rsidRPr="00B041CE">
        <w:rPr>
          <w:sz w:val="26"/>
          <w:szCs w:val="26"/>
        </w:rPr>
        <w:t xml:space="preserve">атем включаются танцевальные </w:t>
      </w:r>
      <w:r w:rsidR="001D076D" w:rsidRPr="00B041CE">
        <w:rPr>
          <w:sz w:val="26"/>
          <w:szCs w:val="26"/>
        </w:rPr>
        <w:t xml:space="preserve">и пантомимические </w:t>
      </w:r>
      <w:r w:rsidRPr="00B041CE">
        <w:rPr>
          <w:sz w:val="26"/>
          <w:szCs w:val="26"/>
        </w:rPr>
        <w:t>движения.  Дети, имеющие нарушения слуха</w:t>
      </w:r>
      <w:r w:rsidR="00A622F9" w:rsidRPr="00B041CE">
        <w:rPr>
          <w:sz w:val="26"/>
          <w:szCs w:val="26"/>
        </w:rPr>
        <w:t>,</w:t>
      </w:r>
      <w:r w:rsidRPr="00B041CE">
        <w:rPr>
          <w:sz w:val="26"/>
          <w:szCs w:val="26"/>
        </w:rPr>
        <w:t xml:space="preserve"> с удовольствием «поют руками» ‒ это особый вид творчества. Занятия жестовым пением помогают ощутить звук, соединить музыкальный ритм и движение, управлять своим телом, выполняя жесты или танцевальные движения пластично и раскованно. </w:t>
      </w:r>
    </w:p>
    <w:p w:rsidR="00C0733D" w:rsidRPr="00B041CE" w:rsidRDefault="00C0733D" w:rsidP="00C0733D">
      <w:pPr>
        <w:ind w:firstLine="709"/>
        <w:jc w:val="both"/>
        <w:rPr>
          <w:sz w:val="26"/>
          <w:szCs w:val="26"/>
        </w:rPr>
      </w:pPr>
      <w:proofErr w:type="gramStart"/>
      <w:r w:rsidRPr="00B041CE">
        <w:rPr>
          <w:sz w:val="26"/>
          <w:szCs w:val="26"/>
        </w:rPr>
        <w:t>Данная программа предназначена для развития творческих способностей</w:t>
      </w:r>
      <w:r w:rsidR="00756073">
        <w:rPr>
          <w:sz w:val="26"/>
          <w:szCs w:val="26"/>
        </w:rPr>
        <w:t xml:space="preserve"> обучающихся с ОВЗ</w:t>
      </w:r>
      <w:r w:rsidR="00716E89">
        <w:rPr>
          <w:sz w:val="26"/>
          <w:szCs w:val="26"/>
        </w:rPr>
        <w:t xml:space="preserve">, в том числе для </w:t>
      </w:r>
      <w:r w:rsidRPr="00B041CE">
        <w:rPr>
          <w:sz w:val="26"/>
          <w:szCs w:val="26"/>
        </w:rPr>
        <w:t xml:space="preserve"> </w:t>
      </w:r>
      <w:r w:rsidR="006824DC">
        <w:rPr>
          <w:sz w:val="26"/>
          <w:szCs w:val="26"/>
        </w:rPr>
        <w:t xml:space="preserve">обучающихся с нарушениями слуха </w:t>
      </w:r>
      <w:r w:rsidRPr="00B041CE">
        <w:rPr>
          <w:sz w:val="26"/>
          <w:szCs w:val="26"/>
        </w:rPr>
        <w:t>через   театрально-музыкальное искусство.</w:t>
      </w:r>
      <w:proofErr w:type="gramEnd"/>
      <w:r w:rsidRPr="00B041CE">
        <w:rPr>
          <w:sz w:val="26"/>
          <w:szCs w:val="26"/>
        </w:rPr>
        <w:t xml:space="preserve"> Реализация АДООП предусматривает учёт особых образовательных потребностей адресной группы обучающихся, включая потребности в использовании доступных ребёнку средств коммуникации</w:t>
      </w:r>
      <w:r w:rsidR="00725C1A" w:rsidRPr="00B041CE">
        <w:rPr>
          <w:sz w:val="26"/>
          <w:szCs w:val="26"/>
        </w:rPr>
        <w:t xml:space="preserve"> с</w:t>
      </w:r>
      <w:r w:rsidRPr="00B041CE">
        <w:rPr>
          <w:sz w:val="26"/>
          <w:szCs w:val="26"/>
        </w:rPr>
        <w:t xml:space="preserve"> оп</w:t>
      </w:r>
      <w:r w:rsidR="00725C1A" w:rsidRPr="00B041CE">
        <w:rPr>
          <w:sz w:val="26"/>
          <w:szCs w:val="26"/>
        </w:rPr>
        <w:t>о</w:t>
      </w:r>
      <w:r w:rsidRPr="00B041CE">
        <w:rPr>
          <w:sz w:val="26"/>
          <w:szCs w:val="26"/>
        </w:rPr>
        <w:t>р</w:t>
      </w:r>
      <w:r w:rsidR="00725C1A" w:rsidRPr="00B041CE">
        <w:rPr>
          <w:sz w:val="26"/>
          <w:szCs w:val="26"/>
        </w:rPr>
        <w:t>ой</w:t>
      </w:r>
      <w:r w:rsidRPr="00B041CE">
        <w:rPr>
          <w:sz w:val="26"/>
          <w:szCs w:val="26"/>
        </w:rPr>
        <w:t xml:space="preserve"> на ресурсы и потенциал детей с</w:t>
      </w:r>
      <w:r w:rsidR="006824DC">
        <w:rPr>
          <w:sz w:val="26"/>
          <w:szCs w:val="26"/>
        </w:rPr>
        <w:t xml:space="preserve"> ОВЗ, в том числе с</w:t>
      </w:r>
      <w:r w:rsidRPr="00B041CE">
        <w:rPr>
          <w:sz w:val="26"/>
          <w:szCs w:val="26"/>
        </w:rPr>
        <w:t xml:space="preserve"> нарушениями слуха в овладении устной, </w:t>
      </w:r>
      <w:proofErr w:type="spellStart"/>
      <w:r w:rsidRPr="00B041CE">
        <w:rPr>
          <w:sz w:val="26"/>
          <w:szCs w:val="26"/>
        </w:rPr>
        <w:t>устно-дактильной</w:t>
      </w:r>
      <w:proofErr w:type="spellEnd"/>
      <w:r w:rsidRPr="00B041CE">
        <w:rPr>
          <w:sz w:val="26"/>
          <w:szCs w:val="26"/>
        </w:rPr>
        <w:t xml:space="preserve"> и жестовой речью, мимикой и пантомимикой. Возможно привлечение родителей, </w:t>
      </w:r>
      <w:proofErr w:type="spellStart"/>
      <w:r w:rsidRPr="00B041CE">
        <w:rPr>
          <w:sz w:val="26"/>
          <w:szCs w:val="26"/>
        </w:rPr>
        <w:t>тьюторов</w:t>
      </w:r>
      <w:proofErr w:type="spellEnd"/>
      <w:r w:rsidRPr="00B041CE">
        <w:rPr>
          <w:sz w:val="26"/>
          <w:szCs w:val="26"/>
        </w:rPr>
        <w:t>, классных руководителей и других лиц</w:t>
      </w:r>
      <w:r w:rsidR="001478F3" w:rsidRPr="00B041CE">
        <w:rPr>
          <w:sz w:val="26"/>
          <w:szCs w:val="26"/>
        </w:rPr>
        <w:t xml:space="preserve"> (звукорежиссёр, </w:t>
      </w:r>
      <w:proofErr w:type="spellStart"/>
      <w:r w:rsidR="001478F3" w:rsidRPr="00B041CE">
        <w:rPr>
          <w:sz w:val="26"/>
          <w:szCs w:val="26"/>
        </w:rPr>
        <w:t>светооформитель</w:t>
      </w:r>
      <w:proofErr w:type="spellEnd"/>
      <w:r w:rsidR="001478F3" w:rsidRPr="00B041CE">
        <w:rPr>
          <w:sz w:val="26"/>
          <w:szCs w:val="26"/>
        </w:rPr>
        <w:t>)</w:t>
      </w:r>
      <w:r w:rsidRPr="00B041CE">
        <w:rPr>
          <w:sz w:val="26"/>
          <w:szCs w:val="26"/>
        </w:rPr>
        <w:t>, владеющ</w:t>
      </w:r>
      <w:r w:rsidR="00052548">
        <w:rPr>
          <w:sz w:val="26"/>
          <w:szCs w:val="26"/>
        </w:rPr>
        <w:t xml:space="preserve">их способами общения с детьми, имеющими </w:t>
      </w:r>
      <w:r w:rsidRPr="00B041CE">
        <w:rPr>
          <w:sz w:val="26"/>
          <w:szCs w:val="26"/>
        </w:rPr>
        <w:t xml:space="preserve">нарушениями слуха. </w:t>
      </w:r>
    </w:p>
    <w:p w:rsidR="00152BF1" w:rsidRPr="00B041CE" w:rsidRDefault="00152BF1" w:rsidP="00152BF1">
      <w:pPr>
        <w:ind w:firstLine="709"/>
        <w:jc w:val="both"/>
        <w:rPr>
          <w:sz w:val="26"/>
          <w:szCs w:val="26"/>
        </w:rPr>
      </w:pPr>
      <w:r w:rsidRPr="00B041CE">
        <w:rPr>
          <w:b/>
          <w:sz w:val="26"/>
          <w:szCs w:val="26"/>
        </w:rPr>
        <w:t>Адресат программы</w:t>
      </w:r>
      <w:r w:rsidR="00D512F7">
        <w:rPr>
          <w:sz w:val="26"/>
          <w:szCs w:val="26"/>
        </w:rPr>
        <w:t xml:space="preserve"> – дети с</w:t>
      </w:r>
      <w:r w:rsidR="00EE1113">
        <w:rPr>
          <w:sz w:val="26"/>
          <w:szCs w:val="26"/>
        </w:rPr>
        <w:t xml:space="preserve"> ОВЗ, в том числе</w:t>
      </w:r>
      <w:r w:rsidR="001A6DE2" w:rsidRPr="001A6DE2">
        <w:rPr>
          <w:sz w:val="26"/>
          <w:szCs w:val="26"/>
        </w:rPr>
        <w:t xml:space="preserve"> </w:t>
      </w:r>
      <w:r w:rsidR="00EE1113">
        <w:rPr>
          <w:sz w:val="26"/>
          <w:szCs w:val="26"/>
        </w:rPr>
        <w:t>и</w:t>
      </w:r>
      <w:r w:rsidR="001A6DE2" w:rsidRPr="001A6DE2">
        <w:rPr>
          <w:sz w:val="26"/>
          <w:szCs w:val="26"/>
        </w:rPr>
        <w:t xml:space="preserve"> </w:t>
      </w:r>
      <w:r w:rsidR="00EE1113">
        <w:rPr>
          <w:sz w:val="26"/>
          <w:szCs w:val="26"/>
        </w:rPr>
        <w:t>с</w:t>
      </w:r>
      <w:r w:rsidR="00D512F7">
        <w:rPr>
          <w:sz w:val="26"/>
          <w:szCs w:val="26"/>
        </w:rPr>
        <w:t xml:space="preserve"> нарушениями слуха 9-15</w:t>
      </w:r>
      <w:r w:rsidR="0083292C">
        <w:rPr>
          <w:sz w:val="26"/>
          <w:szCs w:val="26"/>
        </w:rPr>
        <w:t xml:space="preserve"> лет</w:t>
      </w:r>
      <w:r w:rsidRPr="00B041CE">
        <w:rPr>
          <w:sz w:val="26"/>
          <w:szCs w:val="26"/>
        </w:rPr>
        <w:t>. Состав групп в течение учебного года может варьироваться. Количе</w:t>
      </w:r>
      <w:r>
        <w:rPr>
          <w:sz w:val="26"/>
          <w:szCs w:val="26"/>
        </w:rPr>
        <w:t>ство в одной группе ‒</w:t>
      </w:r>
      <w:r w:rsidR="00071E5A">
        <w:rPr>
          <w:sz w:val="26"/>
          <w:szCs w:val="26"/>
        </w:rPr>
        <w:t xml:space="preserve"> 1</w:t>
      </w:r>
      <w:r w:rsidRPr="00B041CE">
        <w:rPr>
          <w:sz w:val="26"/>
          <w:szCs w:val="26"/>
        </w:rPr>
        <w:t>5 обучающихся.  Набор в группу свободный, по ж</w:t>
      </w:r>
      <w:r w:rsidR="00071E5A">
        <w:rPr>
          <w:sz w:val="26"/>
          <w:szCs w:val="26"/>
        </w:rPr>
        <w:t>еланию детей с ОВЗ</w:t>
      </w:r>
      <w:r w:rsidRPr="00B041CE">
        <w:rPr>
          <w:sz w:val="26"/>
          <w:szCs w:val="26"/>
        </w:rPr>
        <w:t xml:space="preserve"> или их родителей (законных представителей). </w:t>
      </w:r>
    </w:p>
    <w:p w:rsidR="00152BF1" w:rsidRPr="00152BF1" w:rsidRDefault="00152BF1" w:rsidP="00152BF1">
      <w:pPr>
        <w:ind w:firstLine="709"/>
        <w:jc w:val="both"/>
        <w:rPr>
          <w:b/>
          <w:sz w:val="26"/>
          <w:szCs w:val="26"/>
        </w:rPr>
      </w:pPr>
      <w:r w:rsidRPr="00B041CE">
        <w:rPr>
          <w:b/>
          <w:sz w:val="26"/>
          <w:szCs w:val="26"/>
        </w:rPr>
        <w:t xml:space="preserve">Объем и срок </w:t>
      </w:r>
      <w:r>
        <w:rPr>
          <w:b/>
          <w:sz w:val="26"/>
          <w:szCs w:val="26"/>
        </w:rPr>
        <w:t>освоения П</w:t>
      </w:r>
      <w:r w:rsidRPr="00B041CE">
        <w:rPr>
          <w:b/>
          <w:sz w:val="26"/>
          <w:szCs w:val="26"/>
        </w:rPr>
        <w:t xml:space="preserve">рограммы: </w:t>
      </w:r>
      <w:r w:rsidRPr="00152BF1">
        <w:rPr>
          <w:sz w:val="26"/>
          <w:szCs w:val="26"/>
        </w:rPr>
        <w:t>Срок</w:t>
      </w:r>
      <w:r>
        <w:rPr>
          <w:sz w:val="26"/>
          <w:szCs w:val="26"/>
        </w:rPr>
        <w:t xml:space="preserve"> освоения Программы </w:t>
      </w:r>
      <w:r w:rsidRPr="00152BF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041CE">
        <w:rPr>
          <w:sz w:val="26"/>
          <w:szCs w:val="26"/>
        </w:rPr>
        <w:t>1 год</w:t>
      </w:r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B041CE">
        <w:rPr>
          <w:sz w:val="26"/>
          <w:szCs w:val="26"/>
        </w:rPr>
        <w:t>Объем программы</w:t>
      </w:r>
      <w:r>
        <w:rPr>
          <w:sz w:val="26"/>
          <w:szCs w:val="26"/>
        </w:rPr>
        <w:t xml:space="preserve"> </w:t>
      </w:r>
      <w:r w:rsidRPr="00152BF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041CE">
        <w:rPr>
          <w:sz w:val="26"/>
          <w:szCs w:val="26"/>
        </w:rPr>
        <w:t xml:space="preserve"> 68 часов</w:t>
      </w:r>
      <w:r w:rsidR="00AE72D7">
        <w:rPr>
          <w:sz w:val="26"/>
          <w:szCs w:val="26"/>
        </w:rPr>
        <w:t>: Режим занятий:</w:t>
      </w:r>
      <w:r w:rsidRPr="00B041CE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раза в неделю по 2 академических часа</w:t>
      </w:r>
      <w:r w:rsidRPr="008B588B">
        <w:rPr>
          <w:sz w:val="26"/>
          <w:szCs w:val="26"/>
        </w:rPr>
        <w:t>.</w:t>
      </w:r>
      <w:r w:rsidRPr="008B588B">
        <w:rPr>
          <w:color w:val="FF0000"/>
          <w:sz w:val="26"/>
          <w:szCs w:val="26"/>
        </w:rPr>
        <w:t xml:space="preserve"> </w:t>
      </w:r>
      <w:r w:rsidR="006A0F54" w:rsidRPr="008B588B">
        <w:rPr>
          <w:sz w:val="26"/>
          <w:szCs w:val="26"/>
        </w:rPr>
        <w:t>Всего</w:t>
      </w:r>
      <w:r w:rsidR="00524388" w:rsidRPr="008B588B">
        <w:rPr>
          <w:sz w:val="26"/>
          <w:szCs w:val="26"/>
        </w:rPr>
        <w:t xml:space="preserve"> </w:t>
      </w:r>
      <w:r w:rsidR="008B588B" w:rsidRPr="00696C54">
        <w:rPr>
          <w:sz w:val="26"/>
          <w:szCs w:val="26"/>
        </w:rPr>
        <w:t>- 45</w:t>
      </w:r>
      <w:r w:rsidR="006A0F54" w:rsidRPr="00696C54">
        <w:rPr>
          <w:sz w:val="26"/>
          <w:szCs w:val="26"/>
        </w:rPr>
        <w:t xml:space="preserve"> обучающихся.</w:t>
      </w:r>
    </w:p>
    <w:p w:rsidR="005D3D46" w:rsidRPr="00152BF1" w:rsidRDefault="005D3D46" w:rsidP="005D3D46">
      <w:pPr>
        <w:ind w:firstLine="567"/>
        <w:jc w:val="both"/>
        <w:rPr>
          <w:sz w:val="26"/>
          <w:szCs w:val="26"/>
        </w:rPr>
      </w:pPr>
      <w:r w:rsidRPr="00152BF1">
        <w:rPr>
          <w:b/>
          <w:sz w:val="26"/>
          <w:szCs w:val="26"/>
        </w:rPr>
        <w:t>Форма обучения</w:t>
      </w:r>
      <w:r w:rsidRPr="00152BF1">
        <w:rPr>
          <w:sz w:val="26"/>
          <w:szCs w:val="26"/>
        </w:rPr>
        <w:t xml:space="preserve">: очная. </w:t>
      </w:r>
      <w:r w:rsidR="00152BF1" w:rsidRPr="00B041CE">
        <w:rPr>
          <w:sz w:val="26"/>
          <w:szCs w:val="26"/>
        </w:rPr>
        <w:t>В процессе занятия сочетаются групповая (со всей группой одновременно) и индивидуальная работа (с участниками конкретного номера).</w:t>
      </w:r>
    </w:p>
    <w:p w:rsidR="00152BF1" w:rsidRPr="00B041CE" w:rsidRDefault="00152BF1" w:rsidP="00152BF1">
      <w:pPr>
        <w:pStyle w:val="12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1CE">
        <w:rPr>
          <w:rFonts w:ascii="Times New Roman" w:eastAsia="Times New Roman" w:hAnsi="Times New Roman" w:cs="Times New Roman"/>
          <w:b/>
          <w:sz w:val="26"/>
          <w:szCs w:val="26"/>
        </w:rPr>
        <w:t xml:space="preserve">Цель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  <w:r w:rsidRPr="00B041C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B041CE">
        <w:rPr>
          <w:rFonts w:ascii="Times New Roman" w:hAnsi="Times New Roman"/>
          <w:sz w:val="26"/>
          <w:szCs w:val="26"/>
        </w:rPr>
        <w:t>подг</w:t>
      </w:r>
      <w:r w:rsidR="00756073">
        <w:rPr>
          <w:rFonts w:ascii="Times New Roman" w:hAnsi="Times New Roman"/>
          <w:sz w:val="26"/>
          <w:szCs w:val="26"/>
        </w:rPr>
        <w:t>отовка детей с ОВЗ</w:t>
      </w:r>
      <w:r w:rsidR="004E29D3">
        <w:rPr>
          <w:rFonts w:ascii="Times New Roman" w:hAnsi="Times New Roman"/>
          <w:sz w:val="26"/>
          <w:szCs w:val="26"/>
        </w:rPr>
        <w:t>, в том числе с нарушениями слуха</w:t>
      </w:r>
      <w:r w:rsidRPr="00B041CE">
        <w:rPr>
          <w:rFonts w:ascii="Times New Roman" w:hAnsi="Times New Roman"/>
          <w:sz w:val="26"/>
          <w:szCs w:val="26"/>
        </w:rPr>
        <w:t xml:space="preserve"> к их своевременной социальной адаптации и интеграции в общество с помощью развития их индивидуальных особенностей через театрально-музыкальное творчество, хореографию и  жестовое пение. </w:t>
      </w:r>
    </w:p>
    <w:p w:rsidR="00152BF1" w:rsidRPr="001D03EE" w:rsidRDefault="00152BF1" w:rsidP="0015500B">
      <w:pPr>
        <w:pStyle w:val="12"/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41CE">
        <w:rPr>
          <w:rFonts w:ascii="Times New Roman" w:hAnsi="Times New Roman"/>
          <w:b/>
          <w:sz w:val="26"/>
          <w:szCs w:val="26"/>
        </w:rPr>
        <w:t xml:space="preserve">Задачи: </w:t>
      </w:r>
      <w:r w:rsidRPr="001D03EE">
        <w:rPr>
          <w:rFonts w:ascii="Times New Roman" w:hAnsi="Times New Roman" w:cs="Times New Roman"/>
          <w:sz w:val="26"/>
          <w:szCs w:val="26"/>
        </w:rPr>
        <w:t xml:space="preserve">формировать и осваивать навыки жестового пения, </w:t>
      </w:r>
      <w:proofErr w:type="spellStart"/>
      <w:r w:rsidRPr="001D03EE">
        <w:rPr>
          <w:rFonts w:ascii="Times New Roman" w:hAnsi="Times New Roman" w:cs="Times New Roman"/>
          <w:sz w:val="26"/>
          <w:szCs w:val="26"/>
        </w:rPr>
        <w:t>мелочтения</w:t>
      </w:r>
      <w:proofErr w:type="spellEnd"/>
      <w:r w:rsidRPr="001D03EE">
        <w:rPr>
          <w:rFonts w:ascii="Times New Roman" w:hAnsi="Times New Roman" w:cs="Times New Roman"/>
          <w:sz w:val="26"/>
          <w:szCs w:val="26"/>
        </w:rPr>
        <w:t>, хореографии, мимики, пантомимики (в миниатюрах), артистических данных театральной культуры;</w:t>
      </w:r>
    </w:p>
    <w:p w:rsidR="00152BF1" w:rsidRPr="00B041CE" w:rsidRDefault="006A0F54" w:rsidP="001D03EE">
      <w:pPr>
        <w:pStyle w:val="12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52BF1" w:rsidRPr="00B041CE">
        <w:rPr>
          <w:rFonts w:ascii="Times New Roman" w:eastAsia="Times New Roman" w:hAnsi="Times New Roman" w:cs="Times New Roman"/>
          <w:sz w:val="26"/>
          <w:szCs w:val="26"/>
        </w:rPr>
        <w:t xml:space="preserve">создать психологически комфортную, безопасную среду; </w:t>
      </w:r>
    </w:p>
    <w:p w:rsidR="00152BF1" w:rsidRPr="00B041CE" w:rsidRDefault="006A0F54" w:rsidP="001D03EE">
      <w:pPr>
        <w:pStyle w:val="12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52BF1" w:rsidRPr="00B041CE">
        <w:rPr>
          <w:rFonts w:ascii="Times New Roman" w:eastAsia="Times New Roman" w:hAnsi="Times New Roman" w:cs="Times New Roman"/>
          <w:sz w:val="26"/>
          <w:szCs w:val="26"/>
        </w:rPr>
        <w:t xml:space="preserve">развивать мышечную активность, макро- и </w:t>
      </w:r>
      <w:proofErr w:type="spellStart"/>
      <w:r w:rsidR="00152BF1" w:rsidRPr="00B041CE">
        <w:rPr>
          <w:rFonts w:ascii="Times New Roman" w:eastAsia="Times New Roman" w:hAnsi="Times New Roman" w:cs="Times New Roman"/>
          <w:sz w:val="26"/>
          <w:szCs w:val="26"/>
        </w:rPr>
        <w:t>микромоторику</w:t>
      </w:r>
      <w:proofErr w:type="spellEnd"/>
      <w:r w:rsidR="00152BF1" w:rsidRPr="00B041C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52BF1" w:rsidRPr="00B041CE" w:rsidRDefault="006A0F54" w:rsidP="001D03EE">
      <w:pPr>
        <w:widowControl/>
        <w:tabs>
          <w:tab w:val="left" w:pos="1134"/>
        </w:tabs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52BF1" w:rsidRPr="00B041CE">
        <w:rPr>
          <w:sz w:val="26"/>
          <w:szCs w:val="26"/>
        </w:rPr>
        <w:t>выявить новые таланты, соверш</w:t>
      </w:r>
      <w:r>
        <w:rPr>
          <w:sz w:val="26"/>
          <w:szCs w:val="26"/>
        </w:rPr>
        <w:t>енствовать актёрское мастерство;</w:t>
      </w:r>
    </w:p>
    <w:p w:rsidR="001D03EE" w:rsidRDefault="006A0F54" w:rsidP="001D03EE">
      <w:pPr>
        <w:widowControl/>
        <w:tabs>
          <w:tab w:val="left" w:pos="1134"/>
        </w:tabs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52BF1" w:rsidRPr="00B041CE">
        <w:rPr>
          <w:sz w:val="26"/>
          <w:szCs w:val="26"/>
        </w:rPr>
        <w:t>прививать интерес к изучению культуры республики, страны</w:t>
      </w:r>
      <w:r w:rsidR="001D03EE">
        <w:rPr>
          <w:sz w:val="26"/>
          <w:szCs w:val="26"/>
        </w:rPr>
        <w:t>;</w:t>
      </w:r>
    </w:p>
    <w:p w:rsidR="00152BF1" w:rsidRPr="00B041CE" w:rsidRDefault="00152BF1" w:rsidP="0015500B">
      <w:pPr>
        <w:widowControl/>
        <w:tabs>
          <w:tab w:val="left" w:pos="1134"/>
        </w:tabs>
        <w:autoSpaceDE/>
        <w:autoSpaceDN/>
        <w:ind w:left="1134"/>
        <w:jc w:val="both"/>
        <w:rPr>
          <w:sz w:val="26"/>
          <w:szCs w:val="26"/>
        </w:rPr>
      </w:pPr>
      <w:r w:rsidRPr="00B041CE">
        <w:rPr>
          <w:sz w:val="26"/>
          <w:szCs w:val="26"/>
        </w:rPr>
        <w:t>воспитывать любовь к Родине, патриотизм, чувство гордости за свою страну и историю русского государства.</w:t>
      </w:r>
    </w:p>
    <w:p w:rsidR="005F5C4A" w:rsidRPr="00460284" w:rsidRDefault="005F5C4A" w:rsidP="005F5C4A">
      <w:pPr>
        <w:pStyle w:val="13"/>
        <w:tabs>
          <w:tab w:val="left" w:pos="1421"/>
        </w:tabs>
        <w:spacing w:line="240" w:lineRule="auto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Образовательная деятельность по адаптированн</w:t>
      </w:r>
      <w:r w:rsidR="00561721" w:rsidRPr="00460284">
        <w:rPr>
          <w:color w:val="000000"/>
          <w:sz w:val="26"/>
          <w:szCs w:val="26"/>
          <w:lang w:val="ru-RU" w:eastAsia="ru-RU" w:bidi="ru-RU"/>
        </w:rPr>
        <w:t>ой</w:t>
      </w:r>
      <w:r w:rsidRPr="00460284">
        <w:rPr>
          <w:color w:val="000000"/>
          <w:sz w:val="26"/>
          <w:szCs w:val="26"/>
          <w:lang w:val="ru-RU" w:eastAsia="ru-RU" w:bidi="ru-RU"/>
        </w:rPr>
        <w:t xml:space="preserve"> дополнительн</w:t>
      </w:r>
      <w:r w:rsidR="00561721" w:rsidRPr="00460284">
        <w:rPr>
          <w:color w:val="000000"/>
          <w:sz w:val="26"/>
          <w:szCs w:val="26"/>
          <w:lang w:val="ru-RU" w:eastAsia="ru-RU" w:bidi="ru-RU"/>
        </w:rPr>
        <w:t xml:space="preserve">ой </w:t>
      </w:r>
      <w:r w:rsidRPr="00460284">
        <w:rPr>
          <w:color w:val="000000"/>
          <w:sz w:val="26"/>
          <w:szCs w:val="26"/>
          <w:lang w:val="ru-RU" w:eastAsia="ru-RU" w:bidi="ru-RU"/>
        </w:rPr>
        <w:t>общеобразовательн</w:t>
      </w:r>
      <w:r w:rsidR="00561721" w:rsidRPr="00460284">
        <w:rPr>
          <w:color w:val="000000"/>
          <w:sz w:val="26"/>
          <w:szCs w:val="26"/>
          <w:lang w:val="ru-RU" w:eastAsia="ru-RU" w:bidi="ru-RU"/>
        </w:rPr>
        <w:t>ой</w:t>
      </w:r>
      <w:r w:rsidRPr="00460284">
        <w:rPr>
          <w:color w:val="000000"/>
          <w:sz w:val="26"/>
          <w:szCs w:val="26"/>
          <w:lang w:val="ru-RU" w:eastAsia="ru-RU" w:bidi="ru-RU"/>
        </w:rPr>
        <w:t xml:space="preserve"> </w:t>
      </w:r>
      <w:r w:rsidR="001A6DE2">
        <w:rPr>
          <w:color w:val="000000"/>
          <w:sz w:val="26"/>
          <w:szCs w:val="26"/>
          <w:lang w:val="ru-RU" w:eastAsia="ru-RU" w:bidi="ru-RU"/>
        </w:rPr>
        <w:t>программ</w:t>
      </w:r>
      <w:r w:rsidR="00561721" w:rsidRPr="00460284">
        <w:rPr>
          <w:color w:val="000000"/>
          <w:sz w:val="26"/>
          <w:szCs w:val="26"/>
          <w:lang w:val="ru-RU" w:eastAsia="ru-RU" w:bidi="ru-RU"/>
        </w:rPr>
        <w:t>е</w:t>
      </w:r>
      <w:r w:rsidRPr="00460284">
        <w:rPr>
          <w:color w:val="000000"/>
          <w:sz w:val="26"/>
          <w:szCs w:val="26"/>
          <w:lang w:val="ru-RU" w:eastAsia="ru-RU" w:bidi="ru-RU"/>
        </w:rPr>
        <w:t xml:space="preserve"> для обучающихся с ОВЗ учитывает особые образовательные потребности обучающихся различных нозологических групп и направлена на решение следующих задач: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оказание психолого-педагогической помощи, реабилитации (</w:t>
      </w:r>
      <w:proofErr w:type="spellStart"/>
      <w:r w:rsidRPr="00460284">
        <w:rPr>
          <w:color w:val="000000"/>
          <w:sz w:val="26"/>
          <w:szCs w:val="26"/>
          <w:lang w:val="ru-RU" w:eastAsia="ru-RU" w:bidi="ru-RU"/>
        </w:rPr>
        <w:t>абилитации</w:t>
      </w:r>
      <w:proofErr w:type="spellEnd"/>
      <w:r w:rsidRPr="00460284">
        <w:rPr>
          <w:color w:val="000000"/>
          <w:sz w:val="26"/>
          <w:szCs w:val="26"/>
          <w:lang w:val="ru-RU" w:eastAsia="ru-RU" w:bidi="ru-RU"/>
        </w:rPr>
        <w:t>);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обеспечение возможности вербальной и невербальной коммуникации для обучающихся с выраженными проблемами коммуникации, в том числе</w:t>
      </w:r>
      <w:r w:rsidR="000F26D2" w:rsidRPr="00460284">
        <w:rPr>
          <w:color w:val="000000"/>
          <w:sz w:val="26"/>
          <w:szCs w:val="26"/>
          <w:lang w:val="ru-RU" w:eastAsia="ru-RU" w:bidi="ru-RU"/>
        </w:rPr>
        <w:t xml:space="preserve"> </w:t>
      </w:r>
      <w:r w:rsidRPr="00460284">
        <w:rPr>
          <w:color w:val="000000"/>
          <w:sz w:val="26"/>
          <w:szCs w:val="26"/>
          <w:lang w:val="ru-RU" w:eastAsia="ru-RU" w:bidi="ru-RU"/>
        </w:rPr>
        <w:t>с использованием средств альтернативной или дополнительной коммуникации;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460284" w:rsidRPr="00460284" w:rsidRDefault="005F5C4A" w:rsidP="00460284">
      <w:pPr>
        <w:pStyle w:val="13"/>
        <w:tabs>
          <w:tab w:val="left" w:pos="1426"/>
        </w:tabs>
        <w:spacing w:line="240" w:lineRule="auto"/>
        <w:jc w:val="both"/>
        <w:rPr>
          <w:color w:val="000000"/>
          <w:sz w:val="26"/>
          <w:szCs w:val="26"/>
          <w:lang w:val="ru-RU" w:eastAsia="ru-RU" w:bidi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 xml:space="preserve">В целях доступности получения дополнительного образования обучающимися с ОВЗ </w:t>
      </w:r>
      <w:r w:rsidRPr="00460284">
        <w:rPr>
          <w:color w:val="000000"/>
          <w:sz w:val="26"/>
          <w:szCs w:val="26"/>
          <w:lang w:val="ru-RU" w:eastAsia="ru-RU" w:bidi="ru-RU"/>
        </w:rPr>
        <w:lastRenderedPageBreak/>
        <w:t>организация обеспечивает создание специальных условий для получения образования обучающимися</w:t>
      </w:r>
      <w:r w:rsidR="00460284" w:rsidRPr="00460284">
        <w:rPr>
          <w:color w:val="000000"/>
          <w:sz w:val="26"/>
          <w:szCs w:val="26"/>
          <w:lang w:val="ru-RU" w:eastAsia="ru-RU" w:bidi="ru-RU"/>
        </w:rPr>
        <w:t xml:space="preserve"> с нарушениями слуха: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 xml:space="preserve">обеспечение возможности понимания и восприятия обучающимися на </w:t>
      </w:r>
      <w:proofErr w:type="spellStart"/>
      <w:r w:rsidRPr="00460284">
        <w:rPr>
          <w:color w:val="000000"/>
          <w:sz w:val="26"/>
          <w:szCs w:val="26"/>
          <w:lang w:val="ru-RU" w:eastAsia="ru-RU" w:bidi="ru-RU"/>
        </w:rPr>
        <w:t>слухо-зрительной</w:t>
      </w:r>
      <w:proofErr w:type="spellEnd"/>
      <w:r w:rsidRPr="00460284">
        <w:rPr>
          <w:color w:val="000000"/>
          <w:sz w:val="26"/>
          <w:szCs w:val="26"/>
          <w:lang w:val="ru-RU" w:eastAsia="ru-RU" w:bidi="ru-RU"/>
        </w:rPr>
        <w:t xml:space="preserve">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 xml:space="preserve">использование с учетом речевого развития обучающихся разных форм словесной речи (устной, письменной, </w:t>
      </w:r>
      <w:proofErr w:type="spellStart"/>
      <w:r w:rsidRPr="00460284">
        <w:rPr>
          <w:color w:val="000000"/>
          <w:sz w:val="26"/>
          <w:szCs w:val="26"/>
          <w:lang w:val="ru-RU" w:eastAsia="ru-RU" w:bidi="ru-RU"/>
        </w:rPr>
        <w:t>дактильной</w:t>
      </w:r>
      <w:proofErr w:type="spellEnd"/>
      <w:r w:rsidRPr="00460284">
        <w:rPr>
          <w:color w:val="000000"/>
          <w:sz w:val="26"/>
          <w:szCs w:val="26"/>
          <w:lang w:val="ru-RU" w:eastAsia="ru-RU" w:bidi="ru-RU"/>
        </w:rPr>
        <w:t>) для обеспечения полноты и точности восприятия информации и организации речевого взаимодействия в процессе учебных занятий</w:t>
      </w:r>
      <w:r w:rsidR="00460284" w:rsidRPr="00460284">
        <w:rPr>
          <w:color w:val="000000"/>
          <w:sz w:val="26"/>
          <w:szCs w:val="26"/>
          <w:lang w:val="ru-RU" w:eastAsia="ru-RU" w:bidi="ru-RU"/>
        </w:rPr>
        <w:t>;</w:t>
      </w:r>
    </w:p>
    <w:p w:rsidR="005F5C4A" w:rsidRPr="00460284" w:rsidRDefault="005F5C4A" w:rsidP="00460284">
      <w:pPr>
        <w:pStyle w:val="13"/>
        <w:spacing w:line="240" w:lineRule="auto"/>
        <w:ind w:firstLine="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ab/>
        <w:t xml:space="preserve">адаптация содержания теоретического материала в текстовом / аудио- / </w:t>
      </w:r>
      <w:proofErr w:type="spellStart"/>
      <w:r w:rsidRPr="00460284">
        <w:rPr>
          <w:color w:val="000000"/>
          <w:sz w:val="26"/>
          <w:szCs w:val="26"/>
          <w:lang w:val="ru-RU" w:eastAsia="ru-RU" w:bidi="ru-RU"/>
        </w:rPr>
        <w:t>видеоформате</w:t>
      </w:r>
      <w:proofErr w:type="spellEnd"/>
      <w:r w:rsidRPr="00460284">
        <w:rPr>
          <w:color w:val="000000"/>
          <w:sz w:val="26"/>
          <w:szCs w:val="26"/>
          <w:lang w:val="ru-RU" w:eastAsia="ru-RU" w:bidi="ru-RU"/>
        </w:rPr>
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использование средств альтернативной коммуникации, включая специальные планшеты, кнопки, коммуникативные программы, коммуникативные доски;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нормативные речевые образцы (грамотная речь педагога);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расширение пассивного и активного словаря обучающихся за счет освоения специальной терминологии</w:t>
      </w:r>
      <w:r w:rsidR="00460284" w:rsidRPr="00460284">
        <w:rPr>
          <w:color w:val="000000"/>
          <w:sz w:val="26"/>
          <w:szCs w:val="26"/>
          <w:lang w:val="ru-RU" w:eastAsia="ru-RU" w:bidi="ru-RU"/>
        </w:rPr>
        <w:t>.</w:t>
      </w:r>
    </w:p>
    <w:p w:rsidR="005F5C4A" w:rsidRPr="00460284" w:rsidRDefault="00460284" w:rsidP="009A7A84">
      <w:pPr>
        <w:pStyle w:val="13"/>
        <w:tabs>
          <w:tab w:val="left" w:pos="1123"/>
        </w:tabs>
        <w:spacing w:line="240" w:lineRule="auto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 xml:space="preserve">    </w:t>
      </w:r>
      <w:r w:rsidR="005F5C4A" w:rsidRPr="00460284">
        <w:rPr>
          <w:color w:val="000000"/>
          <w:sz w:val="26"/>
          <w:szCs w:val="26"/>
          <w:lang w:val="ru-RU" w:eastAsia="ru-RU" w:bidi="ru-RU"/>
        </w:rPr>
        <w:t>Для обучающихся с расстройствами аутистического спектра (РАС</w:t>
      </w:r>
      <w:r w:rsidR="009A7A84">
        <w:rPr>
          <w:color w:val="000000"/>
          <w:sz w:val="26"/>
          <w:szCs w:val="26"/>
          <w:lang w:val="ru-RU" w:eastAsia="ru-RU" w:bidi="ru-RU"/>
        </w:rPr>
        <w:t xml:space="preserve">) и </w:t>
      </w:r>
      <w:r w:rsidR="009A7A84" w:rsidRPr="00460284">
        <w:rPr>
          <w:color w:val="000000"/>
          <w:sz w:val="26"/>
          <w:szCs w:val="26"/>
          <w:lang w:val="ru-RU" w:eastAsia="ru-RU" w:bidi="ru-RU"/>
        </w:rPr>
        <w:t>с задержкой психического развития</w:t>
      </w:r>
      <w:r w:rsidR="009A7A84">
        <w:rPr>
          <w:color w:val="000000"/>
          <w:sz w:val="26"/>
          <w:szCs w:val="26"/>
          <w:lang w:val="ru-RU" w:eastAsia="ru-RU" w:bidi="ru-RU"/>
        </w:rPr>
        <w:t xml:space="preserve"> (ЗПР)</w:t>
      </w:r>
      <w:r w:rsidR="005F5C4A" w:rsidRPr="00460284">
        <w:rPr>
          <w:color w:val="000000"/>
          <w:sz w:val="26"/>
          <w:szCs w:val="26"/>
          <w:lang w:val="ru-RU" w:eastAsia="ru-RU" w:bidi="ru-RU"/>
        </w:rPr>
        <w:t>: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обеспечение особой структуры учебного занятия</w:t>
      </w:r>
      <w:r w:rsidR="00460284" w:rsidRPr="00460284">
        <w:rPr>
          <w:color w:val="000000"/>
          <w:sz w:val="26"/>
          <w:szCs w:val="26"/>
          <w:lang w:val="ru-RU" w:eastAsia="ru-RU" w:bidi="ru-RU"/>
        </w:rPr>
        <w:t xml:space="preserve"> для</w:t>
      </w:r>
      <w:r w:rsidRPr="00460284">
        <w:rPr>
          <w:color w:val="000000"/>
          <w:sz w:val="26"/>
          <w:szCs w:val="26"/>
          <w:lang w:val="ru-RU" w:eastAsia="ru-RU" w:bidi="ru-RU"/>
        </w:rPr>
        <w:t xml:space="preserve"> профилактик</w:t>
      </w:r>
      <w:r w:rsidR="00460284" w:rsidRPr="00460284">
        <w:rPr>
          <w:color w:val="000000"/>
          <w:sz w:val="26"/>
          <w:szCs w:val="26"/>
          <w:lang w:val="ru-RU" w:eastAsia="ru-RU" w:bidi="ru-RU"/>
        </w:rPr>
        <w:t>и</w:t>
      </w:r>
      <w:r w:rsidRPr="00460284">
        <w:rPr>
          <w:color w:val="000000"/>
          <w:sz w:val="26"/>
          <w:szCs w:val="26"/>
          <w:lang w:val="ru-RU" w:eastAsia="ru-RU" w:bidi="ru-RU"/>
        </w:rPr>
        <w:t xml:space="preserve"> физических, эмоциональных</w:t>
      </w:r>
      <w:r w:rsidR="00460284" w:rsidRPr="00460284">
        <w:rPr>
          <w:color w:val="000000"/>
          <w:sz w:val="26"/>
          <w:szCs w:val="26"/>
          <w:lang w:val="ru-RU" w:eastAsia="ru-RU" w:bidi="ru-RU"/>
        </w:rPr>
        <w:t>,</w:t>
      </w:r>
      <w:r w:rsidRPr="00460284">
        <w:rPr>
          <w:color w:val="000000"/>
          <w:sz w:val="26"/>
          <w:szCs w:val="26"/>
          <w:lang w:val="ru-RU" w:eastAsia="ru-RU" w:bidi="ru-RU"/>
        </w:rPr>
        <w:t xml:space="preserve"> интеллектуальных перегрузок и формировани</w:t>
      </w:r>
      <w:r w:rsidR="00460284" w:rsidRPr="00460284">
        <w:rPr>
          <w:color w:val="000000"/>
          <w:sz w:val="26"/>
          <w:szCs w:val="26"/>
          <w:lang w:val="ru-RU" w:eastAsia="ru-RU" w:bidi="ru-RU"/>
        </w:rPr>
        <w:t>я</w:t>
      </w:r>
      <w:r w:rsidRPr="00460284">
        <w:rPr>
          <w:color w:val="000000"/>
          <w:sz w:val="26"/>
          <w:szCs w:val="26"/>
          <w:lang w:val="ru-RU" w:eastAsia="ru-RU" w:bidi="ru-RU"/>
        </w:rPr>
        <w:t xml:space="preserve"> </w:t>
      </w:r>
      <w:proofErr w:type="spellStart"/>
      <w:r w:rsidRPr="00460284">
        <w:rPr>
          <w:color w:val="000000"/>
          <w:sz w:val="26"/>
          <w:szCs w:val="26"/>
          <w:lang w:val="ru-RU" w:eastAsia="ru-RU" w:bidi="ru-RU"/>
        </w:rPr>
        <w:t>саморегуляции</w:t>
      </w:r>
      <w:proofErr w:type="spellEnd"/>
      <w:r w:rsidRPr="00460284">
        <w:rPr>
          <w:color w:val="000000"/>
          <w:sz w:val="26"/>
          <w:szCs w:val="26"/>
          <w:lang w:val="ru-RU" w:eastAsia="ru-RU" w:bidi="ru-RU"/>
        </w:rPr>
        <w:t xml:space="preserve"> деятельности и поведения;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использование специальных приемов и методов обучения;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 xml:space="preserve">использование </w:t>
      </w:r>
      <w:proofErr w:type="spellStart"/>
      <w:r w:rsidRPr="00460284">
        <w:rPr>
          <w:color w:val="000000"/>
          <w:sz w:val="26"/>
          <w:szCs w:val="26"/>
          <w:lang w:val="ru-RU" w:eastAsia="ru-RU" w:bidi="ru-RU"/>
        </w:rPr>
        <w:t>здоровьесберегающих</w:t>
      </w:r>
      <w:proofErr w:type="spellEnd"/>
      <w:r w:rsidRPr="00460284">
        <w:rPr>
          <w:color w:val="000000"/>
          <w:sz w:val="26"/>
          <w:szCs w:val="26"/>
          <w:lang w:val="ru-RU" w:eastAsia="ru-RU" w:bidi="ru-RU"/>
        </w:rPr>
        <w:t xml:space="preserve"> и коррекционно</w:t>
      </w:r>
      <w:r w:rsidR="00460284" w:rsidRPr="00460284">
        <w:rPr>
          <w:color w:val="000000"/>
          <w:sz w:val="26"/>
          <w:szCs w:val="26"/>
          <w:lang w:val="ru-RU" w:eastAsia="ru-RU" w:bidi="ru-RU"/>
        </w:rPr>
        <w:t>-</w:t>
      </w:r>
      <w:r w:rsidRPr="00460284">
        <w:rPr>
          <w:color w:val="000000"/>
          <w:sz w:val="26"/>
          <w:szCs w:val="26"/>
          <w:lang w:val="ru-RU" w:eastAsia="ru-RU" w:bidi="ru-RU"/>
        </w:rPr>
        <w:softHyphen/>
        <w:t xml:space="preserve">оздоровительных технологий, направленных на компенсацию нарушений моторики, пространственной ориентировки, внимания, </w:t>
      </w:r>
      <w:proofErr w:type="spellStart"/>
      <w:r w:rsidRPr="00460284">
        <w:rPr>
          <w:color w:val="000000"/>
          <w:sz w:val="26"/>
          <w:szCs w:val="26"/>
          <w:lang w:val="ru-RU" w:eastAsia="ru-RU" w:bidi="ru-RU"/>
        </w:rPr>
        <w:t>скоординированности</w:t>
      </w:r>
      <w:proofErr w:type="spellEnd"/>
      <w:r w:rsidRPr="00460284">
        <w:rPr>
          <w:color w:val="000000"/>
          <w:sz w:val="26"/>
          <w:szCs w:val="26"/>
          <w:lang w:val="ru-RU" w:eastAsia="ru-RU" w:bidi="ru-RU"/>
        </w:rPr>
        <w:t xml:space="preserve"> межанализаторных систем</w:t>
      </w:r>
      <w:r w:rsidR="009A7A84">
        <w:rPr>
          <w:color w:val="000000"/>
          <w:sz w:val="26"/>
          <w:szCs w:val="26"/>
          <w:lang w:val="ru-RU" w:eastAsia="ru-RU" w:bidi="ru-RU"/>
        </w:rPr>
        <w:t>.</w:t>
      </w:r>
    </w:p>
    <w:p w:rsidR="005F5C4A" w:rsidRPr="00460284" w:rsidRDefault="005F5C4A" w:rsidP="00460284">
      <w:pPr>
        <w:pStyle w:val="13"/>
        <w:spacing w:line="240" w:lineRule="auto"/>
        <w:ind w:firstLine="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ab/>
        <w:t>Для обучающихся с умственной отсталостью (интеллектуальными нарушениями):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 xml:space="preserve">учет особенностей </w:t>
      </w:r>
      <w:r w:rsidR="009A7A84">
        <w:rPr>
          <w:color w:val="000000"/>
          <w:sz w:val="26"/>
          <w:szCs w:val="26"/>
          <w:lang w:val="ru-RU" w:eastAsia="ru-RU" w:bidi="ru-RU"/>
        </w:rPr>
        <w:t>(</w:t>
      </w:r>
      <w:r w:rsidRPr="00460284">
        <w:rPr>
          <w:color w:val="000000"/>
          <w:sz w:val="26"/>
          <w:szCs w:val="26"/>
          <w:lang w:val="ru-RU" w:eastAsia="ru-RU" w:bidi="ru-RU"/>
        </w:rPr>
        <w:t>коммуникативные трудности с новыми людьми, замедленное восприятие и ориентировка в новом пространстве</w:t>
      </w:r>
      <w:r w:rsidR="009A7A84">
        <w:rPr>
          <w:color w:val="000000"/>
          <w:sz w:val="26"/>
          <w:szCs w:val="26"/>
          <w:lang w:val="ru-RU" w:eastAsia="ru-RU" w:bidi="ru-RU"/>
        </w:rPr>
        <w:t>)</w:t>
      </w:r>
      <w:r w:rsidRPr="00460284">
        <w:rPr>
          <w:color w:val="000000"/>
          <w:sz w:val="26"/>
          <w:szCs w:val="26"/>
          <w:lang w:val="ru-RU" w:eastAsia="ru-RU" w:bidi="ru-RU"/>
        </w:rPr>
        <w:t>, ограниченное понимание словесной инструкции, замедленный темп усвоения нового материала, новых движений</w:t>
      </w:r>
      <w:r w:rsidR="00460284" w:rsidRPr="00460284">
        <w:rPr>
          <w:color w:val="000000"/>
          <w:sz w:val="26"/>
          <w:szCs w:val="26"/>
          <w:lang w:val="ru-RU" w:eastAsia="ru-RU" w:bidi="ru-RU"/>
        </w:rPr>
        <w:t>;</w:t>
      </w:r>
    </w:p>
    <w:p w:rsidR="005F5C4A" w:rsidRPr="00460284" w:rsidRDefault="005F5C4A" w:rsidP="005F5C4A">
      <w:pPr>
        <w:pStyle w:val="13"/>
        <w:spacing w:line="240" w:lineRule="auto"/>
        <w:ind w:firstLine="720"/>
        <w:jc w:val="both"/>
        <w:rPr>
          <w:sz w:val="26"/>
          <w:szCs w:val="26"/>
          <w:lang w:val="ru-RU"/>
        </w:rPr>
      </w:pPr>
      <w:r w:rsidRPr="00460284">
        <w:rPr>
          <w:color w:val="000000"/>
          <w:sz w:val="26"/>
          <w:szCs w:val="26"/>
          <w:lang w:val="ru-RU" w:eastAsia="ru-RU" w:bidi="ru-RU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0F26D2" w:rsidRDefault="000F26D2" w:rsidP="005D3D46">
      <w:pPr>
        <w:ind w:firstLine="567"/>
        <w:jc w:val="both"/>
        <w:rPr>
          <w:sz w:val="26"/>
          <w:szCs w:val="26"/>
        </w:rPr>
      </w:pPr>
    </w:p>
    <w:p w:rsidR="005D3D46" w:rsidRPr="001D03EE" w:rsidRDefault="005D3D46" w:rsidP="005D3D46">
      <w:pPr>
        <w:ind w:firstLine="567"/>
        <w:jc w:val="both"/>
        <w:rPr>
          <w:sz w:val="26"/>
          <w:szCs w:val="26"/>
        </w:rPr>
      </w:pPr>
      <w:r w:rsidRPr="001D03EE">
        <w:rPr>
          <w:sz w:val="26"/>
          <w:szCs w:val="26"/>
        </w:rPr>
        <w:t xml:space="preserve">Для достижения поставленной цели и реализации задач Программы используются следующие </w:t>
      </w:r>
      <w:r w:rsidRPr="001D03EE">
        <w:rPr>
          <w:b/>
          <w:sz w:val="26"/>
          <w:szCs w:val="26"/>
        </w:rPr>
        <w:t>методы обучения</w:t>
      </w:r>
      <w:r w:rsidR="00725AF4">
        <w:rPr>
          <w:sz w:val="26"/>
          <w:szCs w:val="26"/>
        </w:rPr>
        <w:t>.</w:t>
      </w:r>
    </w:p>
    <w:p w:rsidR="001D03EE" w:rsidRPr="00B041CE" w:rsidRDefault="001D03EE" w:rsidP="00EC1AC4">
      <w:pPr>
        <w:widowControl/>
        <w:shd w:val="clear" w:color="auto" w:fill="FFFFFF"/>
        <w:tabs>
          <w:tab w:val="left" w:pos="993"/>
        </w:tabs>
        <w:autoSpaceDE/>
        <w:autoSpaceDN/>
        <w:jc w:val="both"/>
        <w:rPr>
          <w:color w:val="000000"/>
          <w:sz w:val="26"/>
          <w:szCs w:val="26"/>
        </w:rPr>
      </w:pPr>
      <w:r w:rsidRPr="00EC1AC4">
        <w:rPr>
          <w:b/>
          <w:color w:val="000000"/>
          <w:sz w:val="26"/>
          <w:szCs w:val="26"/>
        </w:rPr>
        <w:t>Словесные:</w:t>
      </w:r>
      <w:r>
        <w:rPr>
          <w:color w:val="000000"/>
          <w:sz w:val="26"/>
          <w:szCs w:val="26"/>
        </w:rPr>
        <w:t xml:space="preserve"> </w:t>
      </w:r>
      <w:r w:rsidRPr="00B041CE">
        <w:rPr>
          <w:color w:val="000000"/>
          <w:sz w:val="26"/>
          <w:szCs w:val="26"/>
        </w:rPr>
        <w:t xml:space="preserve">объяснение при помощи иллюстраций, </w:t>
      </w:r>
      <w:r w:rsidRPr="00B041CE">
        <w:rPr>
          <w:sz w:val="26"/>
          <w:szCs w:val="26"/>
        </w:rPr>
        <w:t>схем, таблиц, условных знаков;</w:t>
      </w:r>
    </w:p>
    <w:p w:rsidR="001D03EE" w:rsidRPr="00B041CE" w:rsidRDefault="001D03EE" w:rsidP="0035251C">
      <w:pPr>
        <w:widowControl/>
        <w:shd w:val="clear" w:color="auto" w:fill="FFFFFF"/>
        <w:tabs>
          <w:tab w:val="left" w:pos="993"/>
        </w:tabs>
        <w:autoSpaceDE/>
        <w:autoSpaceDN/>
        <w:jc w:val="both"/>
        <w:rPr>
          <w:color w:val="000000"/>
          <w:sz w:val="26"/>
          <w:szCs w:val="26"/>
        </w:rPr>
      </w:pPr>
      <w:r w:rsidRPr="00B041CE">
        <w:rPr>
          <w:color w:val="000000"/>
          <w:sz w:val="26"/>
          <w:szCs w:val="26"/>
        </w:rPr>
        <w:t>бес</w:t>
      </w:r>
      <w:r w:rsidR="00584EA2">
        <w:rPr>
          <w:color w:val="000000"/>
          <w:sz w:val="26"/>
          <w:szCs w:val="26"/>
        </w:rPr>
        <w:t>еды (</w:t>
      </w:r>
      <w:r w:rsidR="00725AF4">
        <w:rPr>
          <w:color w:val="000000"/>
          <w:sz w:val="26"/>
          <w:szCs w:val="26"/>
        </w:rPr>
        <w:t xml:space="preserve">в том числе </w:t>
      </w:r>
      <w:r w:rsidR="00584EA2">
        <w:rPr>
          <w:color w:val="000000"/>
          <w:sz w:val="26"/>
          <w:szCs w:val="26"/>
        </w:rPr>
        <w:t xml:space="preserve">с помощью </w:t>
      </w:r>
      <w:proofErr w:type="spellStart"/>
      <w:r w:rsidR="00584EA2">
        <w:rPr>
          <w:color w:val="000000"/>
          <w:sz w:val="26"/>
          <w:szCs w:val="26"/>
        </w:rPr>
        <w:t>дактильной</w:t>
      </w:r>
      <w:proofErr w:type="spellEnd"/>
      <w:r w:rsidR="00584EA2">
        <w:rPr>
          <w:color w:val="000000"/>
          <w:sz w:val="26"/>
          <w:szCs w:val="26"/>
        </w:rPr>
        <w:t xml:space="preserve"> речи).</w:t>
      </w:r>
    </w:p>
    <w:p w:rsidR="001D03EE" w:rsidRPr="00B041CE" w:rsidRDefault="001D03EE" w:rsidP="00EC1AC4">
      <w:pPr>
        <w:widowControl/>
        <w:shd w:val="clear" w:color="auto" w:fill="FFFFFF"/>
        <w:tabs>
          <w:tab w:val="left" w:pos="993"/>
        </w:tabs>
        <w:autoSpaceDE/>
        <w:autoSpaceDN/>
        <w:jc w:val="both"/>
        <w:rPr>
          <w:color w:val="000000"/>
          <w:sz w:val="26"/>
          <w:szCs w:val="26"/>
        </w:rPr>
      </w:pPr>
      <w:r w:rsidRPr="00EC1AC4">
        <w:rPr>
          <w:b/>
          <w:color w:val="000000"/>
          <w:sz w:val="26"/>
          <w:szCs w:val="26"/>
        </w:rPr>
        <w:lastRenderedPageBreak/>
        <w:t>Наглядные:</w:t>
      </w:r>
      <w:r>
        <w:rPr>
          <w:color w:val="000000"/>
          <w:sz w:val="26"/>
          <w:szCs w:val="26"/>
        </w:rPr>
        <w:t xml:space="preserve"> </w:t>
      </w:r>
      <w:r w:rsidRPr="00B041CE">
        <w:rPr>
          <w:color w:val="000000"/>
          <w:sz w:val="26"/>
          <w:szCs w:val="26"/>
        </w:rPr>
        <w:t>просмотр презентаций и видео через звукоуси</w:t>
      </w:r>
      <w:r w:rsidR="00584EA2">
        <w:rPr>
          <w:color w:val="000000"/>
          <w:sz w:val="26"/>
          <w:szCs w:val="26"/>
        </w:rPr>
        <w:t>ливающую аппаратуру, обсуждение.</w:t>
      </w:r>
    </w:p>
    <w:p w:rsidR="001D03EE" w:rsidRPr="00B041CE" w:rsidRDefault="001D03EE" w:rsidP="00EC1AC4">
      <w:pPr>
        <w:widowControl/>
        <w:shd w:val="clear" w:color="auto" w:fill="FFFFFF"/>
        <w:tabs>
          <w:tab w:val="left" w:pos="993"/>
        </w:tabs>
        <w:autoSpaceDE/>
        <w:autoSpaceDN/>
        <w:jc w:val="both"/>
        <w:rPr>
          <w:color w:val="000000"/>
          <w:sz w:val="26"/>
          <w:szCs w:val="26"/>
        </w:rPr>
      </w:pPr>
      <w:r w:rsidRPr="00EC1AC4">
        <w:rPr>
          <w:b/>
          <w:color w:val="000000"/>
          <w:sz w:val="26"/>
          <w:szCs w:val="26"/>
        </w:rPr>
        <w:t>Практические:</w:t>
      </w:r>
      <w:r>
        <w:rPr>
          <w:color w:val="000000"/>
          <w:sz w:val="26"/>
          <w:szCs w:val="26"/>
        </w:rPr>
        <w:t xml:space="preserve"> </w:t>
      </w:r>
      <w:r w:rsidRPr="00B041CE">
        <w:rPr>
          <w:color w:val="000000"/>
          <w:sz w:val="26"/>
          <w:szCs w:val="26"/>
        </w:rPr>
        <w:t>прослушивание музыки и постановочных номеров чер</w:t>
      </w:r>
      <w:r w:rsidR="00584EA2">
        <w:rPr>
          <w:color w:val="000000"/>
          <w:sz w:val="26"/>
          <w:szCs w:val="26"/>
        </w:rPr>
        <w:t xml:space="preserve">ез звукоусиливающую аппаратуру и </w:t>
      </w:r>
      <w:r w:rsidRPr="00B041CE">
        <w:rPr>
          <w:color w:val="000000"/>
          <w:sz w:val="26"/>
          <w:szCs w:val="26"/>
        </w:rPr>
        <w:t>выполнение жестов, пантомимических этюдов по показу хореографа и самостоятельно.</w:t>
      </w:r>
    </w:p>
    <w:p w:rsidR="001D03EE" w:rsidRPr="00B041CE" w:rsidRDefault="001D03EE" w:rsidP="001D03EE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C1AC4">
        <w:rPr>
          <w:b/>
          <w:color w:val="000000"/>
          <w:sz w:val="26"/>
          <w:szCs w:val="26"/>
        </w:rPr>
        <w:t>Тип занятий:</w:t>
      </w:r>
      <w:r w:rsidRPr="00B041CE">
        <w:rPr>
          <w:color w:val="000000"/>
          <w:sz w:val="26"/>
          <w:szCs w:val="26"/>
        </w:rPr>
        <w:t xml:space="preserve"> комбинированный, практический, теоретический, постановочный, репетиционный.</w:t>
      </w:r>
    </w:p>
    <w:p w:rsidR="005D3D46" w:rsidRPr="00584EA2" w:rsidRDefault="005D3D46" w:rsidP="005D3D46">
      <w:pPr>
        <w:ind w:firstLine="567"/>
        <w:jc w:val="both"/>
        <w:rPr>
          <w:sz w:val="26"/>
          <w:szCs w:val="26"/>
        </w:rPr>
      </w:pPr>
      <w:r w:rsidRPr="00584EA2">
        <w:rPr>
          <w:sz w:val="26"/>
          <w:szCs w:val="26"/>
        </w:rPr>
        <w:t xml:space="preserve">Методы контроля и управления образовательным процессом: входящий контроль, текущая диагностика, промежуточная аттестация, подведение итогов реализации Программы. </w:t>
      </w:r>
    </w:p>
    <w:p w:rsidR="00970A4E" w:rsidRPr="00970A4E" w:rsidRDefault="00970A4E" w:rsidP="00970A4E">
      <w:pPr>
        <w:ind w:firstLine="567"/>
        <w:jc w:val="both"/>
        <w:rPr>
          <w:sz w:val="26"/>
          <w:szCs w:val="26"/>
          <w:highlight w:val="green"/>
        </w:rPr>
      </w:pPr>
      <w:r w:rsidRPr="00B041CE">
        <w:rPr>
          <w:b/>
          <w:sz w:val="26"/>
          <w:szCs w:val="26"/>
        </w:rPr>
        <w:t>Формы контроля</w:t>
      </w:r>
      <w:r w:rsidR="00725AF4">
        <w:rPr>
          <w:sz w:val="26"/>
          <w:szCs w:val="26"/>
        </w:rPr>
        <w:t>.</w:t>
      </w:r>
      <w:r w:rsidRPr="00B041CE">
        <w:rPr>
          <w:sz w:val="26"/>
          <w:szCs w:val="26"/>
        </w:rPr>
        <w:t xml:space="preserve"> В учебно-воспитательном плане Программа предусматривает мероприятия, направленные на повышение интереса обучающихся к </w:t>
      </w:r>
      <w:r w:rsidRPr="00970A4E">
        <w:rPr>
          <w:sz w:val="26"/>
          <w:szCs w:val="26"/>
        </w:rPr>
        <w:t>процессу: участие в</w:t>
      </w:r>
      <w:r w:rsidR="00252D04">
        <w:rPr>
          <w:sz w:val="26"/>
          <w:szCs w:val="26"/>
        </w:rPr>
        <w:t xml:space="preserve"> олимпиадах,</w:t>
      </w:r>
      <w:r w:rsidR="00252D04" w:rsidRPr="00252D04">
        <w:rPr>
          <w:sz w:val="26"/>
          <w:szCs w:val="26"/>
        </w:rPr>
        <w:t xml:space="preserve"> </w:t>
      </w:r>
      <w:r w:rsidR="00252D04" w:rsidRPr="00970A4E">
        <w:rPr>
          <w:sz w:val="26"/>
          <w:szCs w:val="26"/>
        </w:rPr>
        <w:t>конкурсах</w:t>
      </w:r>
      <w:r w:rsidR="00252D04">
        <w:rPr>
          <w:sz w:val="26"/>
          <w:szCs w:val="26"/>
        </w:rPr>
        <w:t xml:space="preserve">, </w:t>
      </w:r>
      <w:r w:rsidRPr="00970A4E">
        <w:rPr>
          <w:sz w:val="26"/>
          <w:szCs w:val="26"/>
        </w:rPr>
        <w:t xml:space="preserve"> </w:t>
      </w:r>
      <w:r w:rsidR="00252D04" w:rsidRPr="00252D04">
        <w:rPr>
          <w:sz w:val="26"/>
          <w:szCs w:val="26"/>
        </w:rPr>
        <w:t>концертах, фестивалях</w:t>
      </w:r>
      <w:r w:rsidR="00252D04">
        <w:rPr>
          <w:sz w:val="26"/>
          <w:szCs w:val="26"/>
        </w:rPr>
        <w:t xml:space="preserve"> с </w:t>
      </w:r>
      <w:r w:rsidR="00252D04" w:rsidRPr="00970A4E">
        <w:rPr>
          <w:sz w:val="26"/>
          <w:szCs w:val="26"/>
        </w:rPr>
        <w:t xml:space="preserve"> </w:t>
      </w:r>
      <w:r w:rsidR="00252D04">
        <w:rPr>
          <w:sz w:val="26"/>
          <w:szCs w:val="26"/>
        </w:rPr>
        <w:t>театрализованным</w:t>
      </w:r>
      <w:r w:rsidRPr="00970A4E">
        <w:rPr>
          <w:sz w:val="26"/>
          <w:szCs w:val="26"/>
        </w:rPr>
        <w:t>и</w:t>
      </w:r>
      <w:r w:rsidR="00252D04">
        <w:rPr>
          <w:sz w:val="26"/>
          <w:szCs w:val="26"/>
        </w:rPr>
        <w:t xml:space="preserve"> постановками</w:t>
      </w:r>
      <w:r w:rsidRPr="00970A4E">
        <w:rPr>
          <w:sz w:val="26"/>
          <w:szCs w:val="26"/>
        </w:rPr>
        <w:t>.</w:t>
      </w:r>
      <w:r w:rsidR="00C23F63" w:rsidRPr="00C23F63">
        <w:rPr>
          <w:sz w:val="26"/>
          <w:szCs w:val="26"/>
        </w:rPr>
        <w:t xml:space="preserve"> </w:t>
      </w:r>
      <w:r w:rsidR="00C23F63" w:rsidRPr="001164C6">
        <w:rPr>
          <w:sz w:val="26"/>
          <w:szCs w:val="26"/>
        </w:rPr>
        <w:t>Оценка полученных образовательных, практических результатов у учащихся проводится с помощью методов педагогического наблюдения</w:t>
      </w:r>
      <w:r w:rsidR="00C23F63">
        <w:rPr>
          <w:sz w:val="26"/>
          <w:szCs w:val="26"/>
        </w:rPr>
        <w:t>.</w:t>
      </w:r>
    </w:p>
    <w:p w:rsidR="00F2409A" w:rsidRPr="00970A4E" w:rsidRDefault="00F2409A" w:rsidP="00C0733D">
      <w:pPr>
        <w:ind w:left="284" w:firstLine="708"/>
        <w:jc w:val="center"/>
        <w:rPr>
          <w:b/>
          <w:sz w:val="26"/>
          <w:szCs w:val="26"/>
          <w:highlight w:val="yellow"/>
        </w:rPr>
      </w:pPr>
    </w:p>
    <w:p w:rsidR="00540110" w:rsidRPr="00252D04" w:rsidRDefault="00540110" w:rsidP="00540110">
      <w:pPr>
        <w:ind w:firstLine="720"/>
        <w:rPr>
          <w:sz w:val="26"/>
          <w:szCs w:val="26"/>
        </w:rPr>
      </w:pPr>
      <w:r w:rsidRPr="00252D04">
        <w:rPr>
          <w:rFonts w:eastAsiaTheme="minorHAnsi"/>
          <w:b/>
          <w:bCs/>
          <w:sz w:val="26"/>
          <w:szCs w:val="26"/>
        </w:rPr>
        <w:t>П</w:t>
      </w:r>
      <w:r w:rsidR="00252D04" w:rsidRPr="00252D04">
        <w:rPr>
          <w:rFonts w:eastAsiaTheme="minorHAnsi"/>
          <w:b/>
          <w:bCs/>
          <w:sz w:val="26"/>
          <w:szCs w:val="26"/>
        </w:rPr>
        <w:t>ланируемые результаты освоения П</w:t>
      </w:r>
      <w:r w:rsidRPr="00252D04">
        <w:rPr>
          <w:rFonts w:eastAsiaTheme="minorHAnsi"/>
          <w:b/>
          <w:bCs/>
          <w:sz w:val="26"/>
          <w:szCs w:val="26"/>
        </w:rPr>
        <w:t>рограммы</w:t>
      </w:r>
    </w:p>
    <w:p w:rsidR="00252D04" w:rsidRPr="00EC1AC4" w:rsidRDefault="00252D04" w:rsidP="00252D04">
      <w:pPr>
        <w:pStyle w:val="12"/>
        <w:tabs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C1AC4">
        <w:rPr>
          <w:rFonts w:ascii="Times New Roman" w:hAnsi="Times New Roman"/>
          <w:b/>
          <w:sz w:val="26"/>
          <w:szCs w:val="26"/>
        </w:rPr>
        <w:t>Образовательные:</w:t>
      </w:r>
    </w:p>
    <w:p w:rsidR="00252D04" w:rsidRPr="00B041CE" w:rsidRDefault="00252D04" w:rsidP="00EC1AC4">
      <w:pPr>
        <w:widowControl/>
        <w:tabs>
          <w:tab w:val="left" w:pos="1134"/>
        </w:tabs>
        <w:autoSpaceDE/>
        <w:autoSpaceDN/>
        <w:jc w:val="both"/>
        <w:rPr>
          <w:sz w:val="26"/>
          <w:szCs w:val="26"/>
        </w:rPr>
      </w:pPr>
      <w:r w:rsidRPr="00B041CE">
        <w:rPr>
          <w:sz w:val="26"/>
          <w:szCs w:val="26"/>
        </w:rPr>
        <w:t>заинтересованность  театрально-музыкальным иску</w:t>
      </w:r>
      <w:r w:rsidR="00756073">
        <w:rPr>
          <w:sz w:val="26"/>
          <w:szCs w:val="26"/>
        </w:rPr>
        <w:t>сством детей с ОВЗ</w:t>
      </w:r>
      <w:r w:rsidRPr="00B041CE">
        <w:rPr>
          <w:sz w:val="26"/>
          <w:szCs w:val="26"/>
        </w:rPr>
        <w:t>;</w:t>
      </w:r>
    </w:p>
    <w:p w:rsidR="00252D04" w:rsidRPr="00252D04" w:rsidRDefault="00252D04" w:rsidP="00EC1AC4">
      <w:pPr>
        <w:widowControl/>
        <w:tabs>
          <w:tab w:val="left" w:pos="1134"/>
        </w:tabs>
        <w:autoSpaceDE/>
        <w:autoSpaceDN/>
        <w:jc w:val="both"/>
        <w:rPr>
          <w:sz w:val="26"/>
          <w:szCs w:val="26"/>
        </w:rPr>
      </w:pPr>
      <w:proofErr w:type="spellStart"/>
      <w:r w:rsidRPr="00B041CE">
        <w:rPr>
          <w:sz w:val="26"/>
          <w:szCs w:val="26"/>
        </w:rPr>
        <w:t>сформированность</w:t>
      </w:r>
      <w:proofErr w:type="spellEnd"/>
      <w:r w:rsidRPr="00B041CE">
        <w:rPr>
          <w:sz w:val="26"/>
          <w:szCs w:val="26"/>
        </w:rPr>
        <w:t xml:space="preserve"> навыков жестового пения, </w:t>
      </w:r>
      <w:proofErr w:type="spellStart"/>
      <w:r w:rsidRPr="00B041CE">
        <w:rPr>
          <w:sz w:val="26"/>
          <w:szCs w:val="26"/>
        </w:rPr>
        <w:t>мелочтения</w:t>
      </w:r>
      <w:proofErr w:type="spellEnd"/>
      <w:r w:rsidRPr="00B041CE">
        <w:rPr>
          <w:sz w:val="26"/>
          <w:szCs w:val="26"/>
        </w:rPr>
        <w:t>, хореографии, мимики, пантомимики (в миниатюрах), артистических данных в театральной культуре</w:t>
      </w:r>
      <w:r w:rsidRPr="00252D04">
        <w:rPr>
          <w:sz w:val="26"/>
          <w:szCs w:val="26"/>
        </w:rPr>
        <w:t>.</w:t>
      </w:r>
    </w:p>
    <w:p w:rsidR="00252D04" w:rsidRPr="00EC1AC4" w:rsidRDefault="00252D04" w:rsidP="00252D04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EC1AC4">
        <w:rPr>
          <w:b/>
          <w:sz w:val="26"/>
          <w:szCs w:val="26"/>
        </w:rPr>
        <w:t>Развивающие:</w:t>
      </w:r>
    </w:p>
    <w:p w:rsidR="00252D04" w:rsidRPr="00B041CE" w:rsidRDefault="00252D04" w:rsidP="00EC1AC4">
      <w:pPr>
        <w:pStyle w:val="12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 w:rsidRPr="00B041CE">
        <w:rPr>
          <w:rFonts w:ascii="Times New Roman" w:eastAsia="Times New Roman" w:hAnsi="Times New Roman" w:cs="Times New Roman"/>
          <w:sz w:val="26"/>
          <w:szCs w:val="26"/>
        </w:rPr>
        <w:t>создание психологичес</w:t>
      </w:r>
      <w:r w:rsidR="00EC1AC4">
        <w:rPr>
          <w:rFonts w:ascii="Times New Roman" w:eastAsia="Times New Roman" w:hAnsi="Times New Roman" w:cs="Times New Roman"/>
          <w:sz w:val="26"/>
          <w:szCs w:val="26"/>
        </w:rPr>
        <w:t>ки комфортной</w:t>
      </w:r>
      <w:r w:rsidR="00725AF4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EC1AC4">
        <w:rPr>
          <w:rFonts w:ascii="Times New Roman" w:eastAsia="Times New Roman" w:hAnsi="Times New Roman" w:cs="Times New Roman"/>
          <w:sz w:val="26"/>
          <w:szCs w:val="26"/>
        </w:rPr>
        <w:t xml:space="preserve"> безопасной среды для</w:t>
      </w:r>
      <w:r w:rsidRPr="00B04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1AC4">
        <w:rPr>
          <w:rFonts w:ascii="Times New Roman" w:eastAsia="Times New Roman" w:hAnsi="Times New Roman" w:cs="Times New Roman"/>
          <w:sz w:val="26"/>
          <w:szCs w:val="26"/>
        </w:rPr>
        <w:t>развития мышечной активности</w:t>
      </w:r>
      <w:r w:rsidRPr="00B041CE">
        <w:rPr>
          <w:rFonts w:ascii="Times New Roman" w:eastAsia="Times New Roman" w:hAnsi="Times New Roman" w:cs="Times New Roman"/>
          <w:sz w:val="26"/>
          <w:szCs w:val="26"/>
        </w:rPr>
        <w:t xml:space="preserve"> через макро- и микро-моторики;</w:t>
      </w:r>
    </w:p>
    <w:p w:rsidR="00252D04" w:rsidRPr="00252D04" w:rsidRDefault="00252D04" w:rsidP="00EC1AC4">
      <w:pPr>
        <w:widowControl/>
        <w:tabs>
          <w:tab w:val="left" w:pos="1134"/>
        </w:tabs>
        <w:autoSpaceDE/>
        <w:autoSpaceDN/>
        <w:jc w:val="both"/>
        <w:rPr>
          <w:sz w:val="26"/>
          <w:szCs w:val="26"/>
        </w:rPr>
      </w:pPr>
      <w:r w:rsidRPr="00B041CE">
        <w:rPr>
          <w:sz w:val="26"/>
          <w:szCs w:val="26"/>
        </w:rPr>
        <w:t>выявление новых талантов, совершенствование актёрского мастерства.</w:t>
      </w:r>
    </w:p>
    <w:p w:rsidR="00252D04" w:rsidRPr="00EC1AC4" w:rsidRDefault="00252D04" w:rsidP="00252D04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EC1AC4">
        <w:rPr>
          <w:b/>
          <w:sz w:val="26"/>
          <w:szCs w:val="26"/>
        </w:rPr>
        <w:t xml:space="preserve">Воспитательные: </w:t>
      </w:r>
    </w:p>
    <w:p w:rsidR="00252D04" w:rsidRPr="00B041CE" w:rsidRDefault="00252D04" w:rsidP="00EC1AC4">
      <w:pPr>
        <w:widowControl/>
        <w:tabs>
          <w:tab w:val="left" w:pos="1134"/>
        </w:tabs>
        <w:autoSpaceDE/>
        <w:autoSpaceDN/>
        <w:jc w:val="both"/>
        <w:rPr>
          <w:sz w:val="26"/>
          <w:szCs w:val="26"/>
        </w:rPr>
      </w:pPr>
      <w:r w:rsidRPr="00B041CE">
        <w:rPr>
          <w:sz w:val="26"/>
          <w:szCs w:val="26"/>
        </w:rPr>
        <w:t xml:space="preserve">расширение творческих контактов </w:t>
      </w:r>
      <w:r w:rsidR="00725AF4">
        <w:rPr>
          <w:sz w:val="26"/>
          <w:szCs w:val="26"/>
        </w:rPr>
        <w:t>обучающихся</w:t>
      </w:r>
      <w:r w:rsidR="00756073">
        <w:rPr>
          <w:sz w:val="26"/>
          <w:szCs w:val="26"/>
        </w:rPr>
        <w:t xml:space="preserve"> с ОВЗ</w:t>
      </w:r>
      <w:r w:rsidR="00725AF4">
        <w:rPr>
          <w:sz w:val="26"/>
          <w:szCs w:val="26"/>
        </w:rPr>
        <w:t>;</w:t>
      </w:r>
      <w:r w:rsidRPr="00B041CE">
        <w:rPr>
          <w:sz w:val="26"/>
          <w:szCs w:val="26"/>
        </w:rPr>
        <w:t xml:space="preserve"> овладение навыками коллективного взаимодействия и общения</w:t>
      </w:r>
      <w:r w:rsidR="00725AF4">
        <w:rPr>
          <w:sz w:val="26"/>
          <w:szCs w:val="26"/>
        </w:rPr>
        <w:t>, в том числе</w:t>
      </w:r>
      <w:r w:rsidRPr="00B041CE">
        <w:rPr>
          <w:sz w:val="26"/>
          <w:szCs w:val="26"/>
        </w:rPr>
        <w:t xml:space="preserve"> при помощи жестов;</w:t>
      </w:r>
    </w:p>
    <w:p w:rsidR="00252D04" w:rsidRPr="00B041CE" w:rsidRDefault="00252D04" w:rsidP="00EC1AC4">
      <w:pPr>
        <w:widowControl/>
        <w:tabs>
          <w:tab w:val="left" w:pos="1134"/>
        </w:tabs>
        <w:autoSpaceDE/>
        <w:autoSpaceDN/>
        <w:jc w:val="both"/>
        <w:rPr>
          <w:sz w:val="26"/>
          <w:szCs w:val="26"/>
        </w:rPr>
      </w:pPr>
      <w:r w:rsidRPr="00B041CE">
        <w:rPr>
          <w:sz w:val="26"/>
          <w:szCs w:val="26"/>
        </w:rPr>
        <w:t xml:space="preserve">осознанный интерес к изучению родной культуры края, страны посредством театрализаций, включающих жестовое пение, </w:t>
      </w:r>
      <w:proofErr w:type="spellStart"/>
      <w:r w:rsidRPr="00B041CE">
        <w:rPr>
          <w:sz w:val="26"/>
          <w:szCs w:val="26"/>
        </w:rPr>
        <w:t>мелочтение</w:t>
      </w:r>
      <w:proofErr w:type="spellEnd"/>
      <w:r w:rsidRPr="00B041CE">
        <w:rPr>
          <w:sz w:val="26"/>
          <w:szCs w:val="26"/>
        </w:rPr>
        <w:t>, танцы;</w:t>
      </w:r>
    </w:p>
    <w:p w:rsidR="000B36DB" w:rsidRPr="00E47AF8" w:rsidRDefault="00252D04" w:rsidP="00E47AF8">
      <w:pPr>
        <w:widowControl/>
        <w:tabs>
          <w:tab w:val="left" w:pos="1134"/>
        </w:tabs>
        <w:autoSpaceDE/>
        <w:autoSpaceDN/>
        <w:jc w:val="both"/>
        <w:rPr>
          <w:sz w:val="26"/>
          <w:szCs w:val="26"/>
        </w:rPr>
      </w:pPr>
      <w:r w:rsidRPr="00B041CE">
        <w:rPr>
          <w:sz w:val="26"/>
          <w:szCs w:val="26"/>
        </w:rPr>
        <w:t>любовь к Родине, патриотизм, чувство гордости за свою страну и историю русского государства.</w:t>
      </w:r>
      <w:bookmarkEnd w:id="1"/>
    </w:p>
    <w:p w:rsidR="00F2409A" w:rsidRPr="00B041CE" w:rsidRDefault="00F2409A" w:rsidP="00F2409A">
      <w:pPr>
        <w:ind w:firstLine="709"/>
        <w:jc w:val="center"/>
        <w:rPr>
          <w:b/>
          <w:sz w:val="26"/>
          <w:szCs w:val="26"/>
        </w:rPr>
      </w:pPr>
      <w:r w:rsidRPr="00B041CE">
        <w:rPr>
          <w:b/>
          <w:sz w:val="26"/>
          <w:szCs w:val="26"/>
        </w:rPr>
        <w:t>Учебный план</w:t>
      </w:r>
      <w:r w:rsidR="00F76994">
        <w:rPr>
          <w:b/>
          <w:sz w:val="26"/>
          <w:szCs w:val="26"/>
        </w:rPr>
        <w:t xml:space="preserve"> Программы</w:t>
      </w:r>
    </w:p>
    <w:p w:rsidR="00F2409A" w:rsidRPr="00B041CE" w:rsidRDefault="00F2409A" w:rsidP="00F2409A">
      <w:pPr>
        <w:ind w:left="284" w:firstLine="708"/>
        <w:jc w:val="center"/>
        <w:rPr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396"/>
        <w:gridCol w:w="849"/>
        <w:gridCol w:w="851"/>
        <w:gridCol w:w="851"/>
        <w:gridCol w:w="2267"/>
      </w:tblGrid>
      <w:tr w:rsidR="00797D19" w:rsidRPr="007F5A4B" w:rsidTr="002850DC">
        <w:tc>
          <w:tcPr>
            <w:tcW w:w="851" w:type="dxa"/>
            <w:vMerge w:val="restart"/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№</w:t>
            </w:r>
          </w:p>
        </w:tc>
        <w:tc>
          <w:tcPr>
            <w:tcW w:w="4396" w:type="dxa"/>
            <w:vMerge w:val="restart"/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Название разделов, тем</w:t>
            </w:r>
          </w:p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месяц</w:t>
            </w:r>
          </w:p>
        </w:tc>
        <w:tc>
          <w:tcPr>
            <w:tcW w:w="2551" w:type="dxa"/>
            <w:gridSpan w:val="3"/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Формы промежуточной аттестации</w:t>
            </w:r>
            <w:r w:rsidRPr="007F5A4B">
              <w:rPr>
                <w:sz w:val="20"/>
                <w:szCs w:val="20"/>
                <w:lang w:val="en-US"/>
              </w:rPr>
              <w:t>/</w:t>
            </w:r>
            <w:r w:rsidRPr="007F5A4B">
              <w:rPr>
                <w:sz w:val="20"/>
                <w:szCs w:val="20"/>
              </w:rPr>
              <w:t>контроля</w:t>
            </w:r>
          </w:p>
        </w:tc>
      </w:tr>
      <w:tr w:rsidR="00797D19" w:rsidRPr="007F5A4B" w:rsidTr="00522785">
        <w:tc>
          <w:tcPr>
            <w:tcW w:w="851" w:type="dxa"/>
            <w:vMerge/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Теория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Практика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797D19" w:rsidRPr="007F5A4B" w:rsidRDefault="00797D19" w:rsidP="002850DC">
            <w:pPr>
              <w:jc w:val="center"/>
              <w:rPr>
                <w:sz w:val="20"/>
                <w:szCs w:val="20"/>
              </w:rPr>
            </w:pP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rPr>
                <w:b/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Вводное занятие. Формирование группы. </w:t>
            </w:r>
            <w:r w:rsidR="00797D19" w:rsidRPr="007F5A4B">
              <w:rPr>
                <w:sz w:val="20"/>
                <w:szCs w:val="20"/>
              </w:rPr>
              <w:t>Изучение театральных терминов.</w:t>
            </w:r>
            <w:r w:rsidR="0083292C" w:rsidRPr="007F5A4B">
              <w:rPr>
                <w:sz w:val="20"/>
                <w:szCs w:val="20"/>
              </w:rPr>
              <w:t xml:space="preserve"> </w:t>
            </w:r>
            <w:r w:rsidRPr="007F5A4B">
              <w:rPr>
                <w:sz w:val="20"/>
                <w:szCs w:val="20"/>
              </w:rPr>
              <w:t>Инсценировка по английской народной песенке И. Родина «Шалунишки-котятки».</w:t>
            </w:r>
          </w:p>
        </w:tc>
        <w:tc>
          <w:tcPr>
            <w:tcW w:w="849" w:type="dxa"/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2409A" w:rsidRPr="007F5A4B" w:rsidRDefault="00345D4E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kern w:val="2"/>
                <w:sz w:val="20"/>
                <w:szCs w:val="20"/>
              </w:rPr>
              <w:t>в</w:t>
            </w:r>
            <w:r w:rsidR="00F2409A" w:rsidRPr="007F5A4B">
              <w:rPr>
                <w:kern w:val="2"/>
                <w:sz w:val="20"/>
                <w:szCs w:val="20"/>
              </w:rPr>
              <w:t xml:space="preserve">ходящая диагностика </w:t>
            </w:r>
            <w:r w:rsidR="00F2409A" w:rsidRPr="007F5A4B">
              <w:rPr>
                <w:sz w:val="20"/>
                <w:szCs w:val="20"/>
              </w:rPr>
              <w:t>опрос, беседа, игра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Работа над театрализацией.  Р</w:t>
            </w:r>
            <w:r w:rsidR="009F511D" w:rsidRPr="007F5A4B">
              <w:rPr>
                <w:sz w:val="20"/>
                <w:szCs w:val="20"/>
              </w:rPr>
              <w:t>аспределение ролей в постановке</w:t>
            </w:r>
            <w:r w:rsidRPr="007F5A4B">
              <w:rPr>
                <w:sz w:val="20"/>
                <w:szCs w:val="20"/>
              </w:rPr>
              <w:t xml:space="preserve"> </w:t>
            </w:r>
            <w:r w:rsidR="009F511D" w:rsidRPr="007F5A4B">
              <w:rPr>
                <w:sz w:val="20"/>
                <w:szCs w:val="20"/>
              </w:rPr>
              <w:t>англий</w:t>
            </w:r>
            <w:r w:rsidR="00F7662A" w:rsidRPr="007F5A4B">
              <w:rPr>
                <w:sz w:val="20"/>
                <w:szCs w:val="20"/>
              </w:rPr>
              <w:t xml:space="preserve">ской народной песенке </w:t>
            </w:r>
            <w:r w:rsidR="009F511D" w:rsidRPr="007F5A4B">
              <w:rPr>
                <w:sz w:val="20"/>
                <w:szCs w:val="20"/>
              </w:rPr>
              <w:t>«Шалунишки-котятки».</w:t>
            </w:r>
          </w:p>
        </w:tc>
        <w:tc>
          <w:tcPr>
            <w:tcW w:w="849" w:type="dxa"/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опрос, беседа, игра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b/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849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9D78E7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Упражнения на напряжение и расслабление мышц.</w:t>
            </w:r>
            <w:r w:rsidR="009F511D" w:rsidRPr="007F5A4B">
              <w:rPr>
                <w:sz w:val="20"/>
                <w:szCs w:val="20"/>
              </w:rPr>
              <w:t xml:space="preserve"> Показ английской народной песенки</w:t>
            </w:r>
            <w:r w:rsidR="00F7662A" w:rsidRPr="007F5A4B">
              <w:rPr>
                <w:sz w:val="20"/>
                <w:szCs w:val="20"/>
              </w:rPr>
              <w:t xml:space="preserve"> </w:t>
            </w:r>
            <w:r w:rsidR="009F511D" w:rsidRPr="007F5A4B">
              <w:rPr>
                <w:sz w:val="20"/>
                <w:szCs w:val="20"/>
              </w:rPr>
              <w:t>«Шалунишки-котятки».</w:t>
            </w:r>
            <w:r w:rsidR="00797D19" w:rsidRPr="007F5A4B">
              <w:rPr>
                <w:sz w:val="20"/>
                <w:szCs w:val="20"/>
              </w:rPr>
              <w:t xml:space="preserve"> </w:t>
            </w:r>
            <w:r w:rsidR="008B7FEC">
              <w:rPr>
                <w:sz w:val="20"/>
                <w:szCs w:val="20"/>
              </w:rPr>
              <w:t>Работа</w:t>
            </w:r>
            <w:r w:rsidR="009D78E7">
              <w:rPr>
                <w:sz w:val="20"/>
                <w:szCs w:val="20"/>
              </w:rPr>
              <w:t xml:space="preserve"> над п</w:t>
            </w:r>
            <w:r w:rsidR="00797D19" w:rsidRPr="007F5A4B">
              <w:rPr>
                <w:sz w:val="20"/>
                <w:szCs w:val="20"/>
              </w:rPr>
              <w:t>останов</w:t>
            </w:r>
            <w:r w:rsidR="009D78E7">
              <w:rPr>
                <w:sz w:val="20"/>
                <w:szCs w:val="20"/>
              </w:rPr>
              <w:t>кой</w:t>
            </w:r>
            <w:r w:rsidR="008B7FEC">
              <w:rPr>
                <w:sz w:val="20"/>
                <w:szCs w:val="20"/>
              </w:rPr>
              <w:t xml:space="preserve"> театрализации </w:t>
            </w:r>
            <w:r w:rsidR="009D78E7">
              <w:rPr>
                <w:sz w:val="20"/>
                <w:szCs w:val="20"/>
              </w:rPr>
              <w:t xml:space="preserve">басни И. А. Крылова </w:t>
            </w:r>
            <w:r w:rsidR="008B7FEC">
              <w:rPr>
                <w:sz w:val="20"/>
                <w:szCs w:val="20"/>
              </w:rPr>
              <w:t>«Стрекоза и муравей</w:t>
            </w:r>
            <w:r w:rsidR="00797D19" w:rsidRPr="007F5A4B">
              <w:rPr>
                <w:sz w:val="20"/>
                <w:szCs w:val="20"/>
              </w:rPr>
              <w:t>». Видеосъёмка постановки.</w:t>
            </w:r>
            <w:r w:rsidR="00E96FA8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Использование стробоскопа и светодиодного прожектора смены цвета.</w:t>
            </w:r>
          </w:p>
        </w:tc>
        <w:tc>
          <w:tcPr>
            <w:tcW w:w="849" w:type="dxa"/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опрос, беседа, игра</w:t>
            </w:r>
            <w:r w:rsidR="009F511D" w:rsidRPr="007F5A4B">
              <w:rPr>
                <w:sz w:val="20"/>
                <w:szCs w:val="20"/>
              </w:rPr>
              <w:t>, показательные выступления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797D19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Упражнения на развитие воображения.</w:t>
            </w:r>
            <w:r w:rsidR="009F511D" w:rsidRPr="007F5A4B">
              <w:rPr>
                <w:sz w:val="20"/>
                <w:szCs w:val="20"/>
              </w:rPr>
              <w:t xml:space="preserve"> </w:t>
            </w:r>
            <w:r w:rsidR="00797D19" w:rsidRPr="007F5A4B">
              <w:rPr>
                <w:iCs/>
                <w:color w:val="111111"/>
                <w:sz w:val="20"/>
                <w:szCs w:val="20"/>
                <w:bdr w:val="none" w:sz="0" w:space="0" w:color="auto" w:frame="1"/>
              </w:rPr>
              <w:t>Создание аудио – видео-файлов. Работа со звукорежиссёром. Распределение ролей.</w:t>
            </w:r>
            <w:r w:rsidR="00797D19" w:rsidRPr="007F5A4B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797D19" w:rsidRPr="007F5A4B">
              <w:rPr>
                <w:sz w:val="20"/>
                <w:szCs w:val="20"/>
              </w:rPr>
              <w:lastRenderedPageBreak/>
              <w:t>Упражнения на развитие воображения.</w:t>
            </w:r>
            <w:r w:rsidR="009D78E7">
              <w:rPr>
                <w:sz w:val="20"/>
                <w:szCs w:val="20"/>
              </w:rPr>
              <w:t xml:space="preserve"> Работа над п</w:t>
            </w:r>
            <w:r w:rsidR="009D78E7" w:rsidRPr="007F5A4B">
              <w:rPr>
                <w:sz w:val="20"/>
                <w:szCs w:val="20"/>
              </w:rPr>
              <w:t>останов</w:t>
            </w:r>
            <w:r w:rsidR="009D78E7">
              <w:rPr>
                <w:sz w:val="20"/>
                <w:szCs w:val="20"/>
              </w:rPr>
              <w:t>кой театрализации басни И. А. Крылова «Стрекоза и муравей</w:t>
            </w:r>
            <w:r w:rsidR="009D78E7" w:rsidRPr="007F5A4B">
              <w:rPr>
                <w:sz w:val="20"/>
                <w:szCs w:val="20"/>
              </w:rPr>
              <w:t>». Видеосъёмка постановки.</w:t>
            </w:r>
          </w:p>
        </w:tc>
        <w:tc>
          <w:tcPr>
            <w:tcW w:w="849" w:type="dxa"/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опрос, беседа, игра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autoSpaceDE/>
              <w:autoSpaceDN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b/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849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DA03B2" w:rsidP="0015500B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Работа над  постановкой </w:t>
            </w:r>
            <w:r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>театрализованного представления</w:t>
            </w:r>
            <w:r w:rsidR="0015500B">
              <w:rPr>
                <w:sz w:val="20"/>
                <w:szCs w:val="20"/>
              </w:rPr>
              <w:t xml:space="preserve"> басни И. А. Крылова «Стрекоза и муравей</w:t>
            </w:r>
            <w:r w:rsidR="0015500B" w:rsidRPr="007F5A4B">
              <w:rPr>
                <w:sz w:val="20"/>
                <w:szCs w:val="20"/>
              </w:rPr>
              <w:t>».</w:t>
            </w:r>
            <w:r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Работа с сурдопедагогом, хореографом.</w:t>
            </w:r>
            <w:r w:rsidRPr="007F5A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bottom w:val="nil"/>
            </w:tcBorders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опрос, беседа, игра, этюд, пантомима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4172FC" w:rsidP="009D78E7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Инсценировка и показ словенской народной песни «Белки», </w:t>
            </w:r>
            <w:r w:rsidR="009F511D" w:rsidRPr="007F5A4B">
              <w:rPr>
                <w:sz w:val="20"/>
                <w:szCs w:val="20"/>
              </w:rPr>
              <w:t xml:space="preserve"> </w:t>
            </w:r>
            <w:r w:rsidRPr="007F5A4B">
              <w:rPr>
                <w:sz w:val="20"/>
                <w:szCs w:val="20"/>
              </w:rPr>
              <w:t>русский текст Э. Александровой</w:t>
            </w:r>
            <w:r w:rsidR="009F511D" w:rsidRPr="007F5A4B">
              <w:rPr>
                <w:sz w:val="20"/>
                <w:szCs w:val="20"/>
              </w:rPr>
              <w:t>.</w:t>
            </w:r>
            <w:r w:rsidR="009F511D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527F0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Подготовка </w:t>
            </w:r>
            <w:r w:rsidR="003527F0" w:rsidRPr="007F5A4B">
              <w:rPr>
                <w:sz w:val="20"/>
                <w:szCs w:val="20"/>
              </w:rPr>
              <w:t xml:space="preserve">  постановки к Республиканскому фестивалю, посвящённому Всемирному дню инвалидов «Я радость нахожу в друзьях» в номинации «Утёнок»</w:t>
            </w:r>
            <w:r w:rsidR="009F1628" w:rsidRPr="007F5A4B">
              <w:rPr>
                <w:sz w:val="20"/>
                <w:szCs w:val="20"/>
              </w:rPr>
              <w:t xml:space="preserve"> </w:t>
            </w:r>
            <w:r w:rsidR="009F1628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>театрализованного представления</w:t>
            </w:r>
            <w:r w:rsidR="009D78E7">
              <w:rPr>
                <w:sz w:val="20"/>
                <w:szCs w:val="20"/>
              </w:rPr>
              <w:t xml:space="preserve"> басни И. А. Крылова «Стрекоза и муравей</w:t>
            </w:r>
            <w:r w:rsidR="009D78E7" w:rsidRPr="007F5A4B">
              <w:rPr>
                <w:sz w:val="20"/>
                <w:szCs w:val="20"/>
              </w:rPr>
              <w:t xml:space="preserve">». </w:t>
            </w:r>
            <w:r w:rsidR="009D78E7">
              <w:rPr>
                <w:color w:val="111111"/>
                <w:sz w:val="20"/>
                <w:szCs w:val="20"/>
                <w:bdr w:val="none" w:sz="0" w:space="0" w:color="auto" w:frame="1"/>
              </w:rPr>
              <w:t>Р</w:t>
            </w:r>
            <w:r w:rsidR="009F511D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>абота над мимикой, пантомимикой.</w:t>
            </w:r>
            <w:r w:rsidR="00797D19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9D78E7" w:rsidRPr="007F5A4B">
              <w:rPr>
                <w:sz w:val="20"/>
                <w:szCs w:val="20"/>
              </w:rPr>
              <w:t>Видеосъёмка постановки.</w:t>
            </w:r>
            <w:r w:rsidR="009D78E7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797D19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>Работа с сурдопедагогом, хореографом.</w:t>
            </w:r>
            <w:r w:rsidR="00E96FA8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Использование стробоскопа и светодиодного прожектора смены цвета.</w:t>
            </w:r>
          </w:p>
        </w:tc>
        <w:tc>
          <w:tcPr>
            <w:tcW w:w="849" w:type="dxa"/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2409A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F2409A" w:rsidRPr="007F5A4B" w:rsidRDefault="00797D19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опрос, беседа, </w:t>
            </w:r>
            <w:r w:rsidR="00F2409A" w:rsidRPr="007F5A4B">
              <w:rPr>
                <w:sz w:val="20"/>
                <w:szCs w:val="20"/>
              </w:rPr>
              <w:t>игра, этюд, пантомима</w:t>
            </w:r>
            <w:r w:rsidR="004172FC" w:rsidRPr="007F5A4B">
              <w:rPr>
                <w:sz w:val="20"/>
                <w:szCs w:val="20"/>
              </w:rPr>
              <w:t>, показательные выступления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autoSpaceDE/>
              <w:autoSpaceDN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b/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849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4172FC" w:rsidP="00924BE7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Определение смысла содержания </w:t>
            </w:r>
            <w:r w:rsidR="004F07E1" w:rsidRPr="007F5A4B">
              <w:rPr>
                <w:sz w:val="20"/>
                <w:szCs w:val="20"/>
              </w:rPr>
              <w:t>песни</w:t>
            </w:r>
            <w:r w:rsidRPr="007F5A4B">
              <w:rPr>
                <w:sz w:val="20"/>
                <w:szCs w:val="20"/>
              </w:rPr>
              <w:t xml:space="preserve"> «Новогодний хоровод». </w:t>
            </w:r>
            <w:r w:rsidR="001D076D" w:rsidRPr="007F5A4B">
              <w:rPr>
                <w:sz w:val="20"/>
                <w:szCs w:val="20"/>
              </w:rPr>
              <w:t>Сценка «</w:t>
            </w:r>
            <w:r w:rsidRPr="007F5A4B">
              <w:rPr>
                <w:sz w:val="20"/>
                <w:szCs w:val="20"/>
              </w:rPr>
              <w:t>Разбойники в новогоднем лесу</w:t>
            </w:r>
            <w:r w:rsidR="001D076D" w:rsidRPr="007F5A4B">
              <w:rPr>
                <w:sz w:val="20"/>
                <w:szCs w:val="20"/>
              </w:rPr>
              <w:t>» по мотивам мультфильма «Бременские музыканты» Г. Гладкова</w:t>
            </w:r>
            <w:r w:rsidRPr="007F5A4B">
              <w:rPr>
                <w:sz w:val="20"/>
                <w:szCs w:val="20"/>
              </w:rPr>
              <w:t xml:space="preserve">.  </w:t>
            </w:r>
            <w:r w:rsidR="00696C54"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>«</w:t>
            </w:r>
            <w:r w:rsidR="00696C54" w:rsidRPr="00BF3107">
              <w:rPr>
                <w:rStyle w:val="af3"/>
                <w:b w:val="0"/>
                <w:sz w:val="20"/>
                <w:szCs w:val="20"/>
              </w:rPr>
              <w:t>Как Снежный барс Ирбис семью искал</w:t>
            </w:r>
            <w:r w:rsidR="00696C54" w:rsidRPr="00BF3107">
              <w:rPr>
                <w:rStyle w:val="af3"/>
                <w:b w:val="0"/>
                <w:iCs/>
                <w:color w:val="111111"/>
                <w:sz w:val="20"/>
                <w:szCs w:val="20"/>
                <w:bdr w:val="none" w:sz="0" w:space="0" w:color="auto" w:frame="1"/>
              </w:rPr>
              <w:t>»</w:t>
            </w:r>
            <w:r w:rsidR="00696C54">
              <w:t xml:space="preserve"> распределение ролей.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2850DC" w:rsidRPr="007F5A4B" w:rsidRDefault="002850DC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опрос, беседа</w:t>
            </w: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4172FC" w:rsidP="001D076D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Работа над постановкой</w:t>
            </w:r>
            <w:r w:rsidR="002850DC" w:rsidRPr="007F5A4B">
              <w:rPr>
                <w:sz w:val="20"/>
                <w:szCs w:val="20"/>
              </w:rPr>
              <w:t xml:space="preserve"> </w:t>
            </w:r>
            <w:r w:rsidRPr="007F5A4B">
              <w:rPr>
                <w:sz w:val="20"/>
                <w:szCs w:val="20"/>
              </w:rPr>
              <w:t xml:space="preserve">«Разбойники в новогоднем лесу» из м/ф «Бременские музыканты». </w:t>
            </w:r>
            <w:r w:rsidR="00924BE7" w:rsidRPr="007F5A4B">
              <w:rPr>
                <w:sz w:val="20"/>
                <w:szCs w:val="20"/>
              </w:rPr>
              <w:t xml:space="preserve">Работа над постановкой «Новогодние приключения Бабы Яги», авторская постановка. </w:t>
            </w:r>
            <w:r w:rsidR="009F511D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>Работа с сурдопедагогом, хореографом. Показ.</w:t>
            </w:r>
            <w:r w:rsidR="00E96FA8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Использование стробоскопа и светодиодного прожектора смены цвета.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2850DC" w:rsidRPr="007F5A4B" w:rsidRDefault="002850DC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игра, этюд, пантомима</w:t>
            </w:r>
            <w:r w:rsidR="009F511D" w:rsidRPr="007F5A4B">
              <w:rPr>
                <w:sz w:val="20"/>
                <w:szCs w:val="20"/>
              </w:rPr>
              <w:t>, показательные выступления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autoSpaceDE/>
              <w:autoSpaceDN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b/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849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DA03B2" w:rsidP="002850DC">
            <w:pPr>
              <w:jc w:val="both"/>
              <w:rPr>
                <w:sz w:val="20"/>
                <w:szCs w:val="20"/>
              </w:rPr>
            </w:pPr>
            <w:proofErr w:type="spellStart"/>
            <w:r w:rsidRPr="007F5A4B">
              <w:rPr>
                <w:sz w:val="20"/>
                <w:szCs w:val="20"/>
              </w:rPr>
              <w:t>Инсцениро</w:t>
            </w:r>
            <w:r w:rsidR="002850DC" w:rsidRPr="007F5A4B">
              <w:rPr>
                <w:sz w:val="20"/>
                <w:szCs w:val="20"/>
              </w:rPr>
              <w:t>вание</w:t>
            </w:r>
            <w:proofErr w:type="spellEnd"/>
            <w:r w:rsidR="002850DC" w:rsidRPr="007F5A4B">
              <w:rPr>
                <w:sz w:val="20"/>
                <w:szCs w:val="20"/>
              </w:rPr>
              <w:t xml:space="preserve">  </w:t>
            </w:r>
            <w:r w:rsidR="00696C54"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>«</w:t>
            </w:r>
            <w:r w:rsidR="00696C54" w:rsidRPr="00BF3107">
              <w:rPr>
                <w:rStyle w:val="af3"/>
                <w:b w:val="0"/>
                <w:sz w:val="20"/>
                <w:szCs w:val="20"/>
              </w:rPr>
              <w:t>Как Снежный барс Ирбис семью искал</w:t>
            </w:r>
            <w:r w:rsidR="00696C54" w:rsidRPr="00BF3107">
              <w:rPr>
                <w:rStyle w:val="af3"/>
                <w:b w:val="0"/>
                <w:iCs/>
                <w:color w:val="111111"/>
                <w:sz w:val="20"/>
                <w:szCs w:val="20"/>
                <w:bdr w:val="none" w:sz="0" w:space="0" w:color="auto" w:frame="1"/>
              </w:rPr>
              <w:t>»</w:t>
            </w:r>
            <w:r w:rsidR="00696C54"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. </w:t>
            </w:r>
            <w:r w:rsidRPr="007F5A4B">
              <w:rPr>
                <w:sz w:val="20"/>
                <w:szCs w:val="20"/>
              </w:rPr>
              <w:t>Знакомство с мелодией песни «Моя Россия» Г. Струве</w:t>
            </w:r>
            <w:r w:rsidR="00924BE7" w:rsidRPr="007F5A4B">
              <w:rPr>
                <w:sz w:val="20"/>
                <w:szCs w:val="20"/>
              </w:rPr>
              <w:t xml:space="preserve">. </w:t>
            </w:r>
            <w:r w:rsidR="0015500B">
              <w:rPr>
                <w:sz w:val="20"/>
                <w:szCs w:val="20"/>
              </w:rPr>
              <w:t>Работа над театрализованной постановкой</w:t>
            </w:r>
            <w:r w:rsidR="00924BE7" w:rsidRPr="007F5A4B">
              <w:rPr>
                <w:sz w:val="20"/>
                <w:szCs w:val="20"/>
              </w:rPr>
              <w:t xml:space="preserve"> былины «Как Илья Муромец Змея Горыныча победил». Знакомство, распределение ролей.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2850DC" w:rsidRPr="007F5A4B" w:rsidRDefault="002850DC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игра, этюд, пантомима</w:t>
            </w: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15500B" w:rsidP="00155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театрализованной постановкой</w:t>
            </w:r>
            <w:r w:rsidRPr="007F5A4B">
              <w:rPr>
                <w:sz w:val="20"/>
                <w:szCs w:val="20"/>
              </w:rPr>
              <w:t xml:space="preserve"> былины «Как Илья Муромец Змея Горыныча победил». Работа над инсценировкой </w:t>
            </w:r>
            <w:r w:rsidR="00696C54"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>«</w:t>
            </w:r>
            <w:r w:rsidR="00696C54" w:rsidRPr="00BF3107">
              <w:rPr>
                <w:rStyle w:val="af3"/>
                <w:b w:val="0"/>
                <w:sz w:val="20"/>
                <w:szCs w:val="20"/>
              </w:rPr>
              <w:t>Как Снежный барс Ирбис семью искал</w:t>
            </w:r>
            <w:r w:rsidR="00696C54" w:rsidRPr="00BF3107">
              <w:rPr>
                <w:rStyle w:val="af3"/>
                <w:b w:val="0"/>
                <w:iCs/>
                <w:color w:val="111111"/>
                <w:sz w:val="20"/>
                <w:szCs w:val="20"/>
                <w:bdr w:val="none" w:sz="0" w:space="0" w:color="auto" w:frame="1"/>
              </w:rPr>
              <w:t>»</w:t>
            </w:r>
            <w:r w:rsidR="00696C54"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924BE7" w:rsidRPr="007F5A4B">
              <w:rPr>
                <w:sz w:val="20"/>
                <w:szCs w:val="20"/>
              </w:rPr>
              <w:t>Использование декораций для театра (маска-шапочка Волка, Лисы, Зайца, Бельчонка).</w:t>
            </w:r>
            <w:r w:rsidR="00E96FA8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Использование стробоскопа и светодиодного прожектора смены цвета.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2850DC" w:rsidRPr="007F5A4B" w:rsidRDefault="002850DC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игра, этюд, пантомима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autoSpaceDE/>
              <w:autoSpaceDN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b/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849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9F0580" w:rsidP="009F0580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Работа над постановкой и показ </w:t>
            </w:r>
            <w:r w:rsidR="004172FC" w:rsidRPr="007F5A4B">
              <w:rPr>
                <w:sz w:val="20"/>
                <w:szCs w:val="20"/>
              </w:rPr>
              <w:t xml:space="preserve"> и</w:t>
            </w:r>
            <w:r w:rsidR="002850DC" w:rsidRPr="007F5A4B">
              <w:rPr>
                <w:sz w:val="20"/>
                <w:szCs w:val="20"/>
              </w:rPr>
              <w:t>нсц</w:t>
            </w:r>
            <w:r w:rsidR="004172FC" w:rsidRPr="007F5A4B">
              <w:rPr>
                <w:sz w:val="20"/>
                <w:szCs w:val="20"/>
              </w:rPr>
              <w:t xml:space="preserve">енировки </w:t>
            </w:r>
            <w:r w:rsidR="00696C54"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>«</w:t>
            </w:r>
            <w:r w:rsidR="00696C54" w:rsidRPr="00BF3107">
              <w:rPr>
                <w:rStyle w:val="af3"/>
                <w:b w:val="0"/>
                <w:sz w:val="20"/>
                <w:szCs w:val="20"/>
              </w:rPr>
              <w:t>Как Снежный барс Ирбис семью искал</w:t>
            </w:r>
            <w:r w:rsidR="00696C54" w:rsidRPr="00BF3107">
              <w:rPr>
                <w:rStyle w:val="af3"/>
                <w:b w:val="0"/>
                <w:iCs/>
                <w:color w:val="111111"/>
                <w:sz w:val="20"/>
                <w:szCs w:val="20"/>
                <w:bdr w:val="none" w:sz="0" w:space="0" w:color="auto" w:frame="1"/>
              </w:rPr>
              <w:t>»</w:t>
            </w:r>
            <w:r w:rsidR="00696C54"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924BE7" w:rsidRPr="007F5A4B">
              <w:rPr>
                <w:sz w:val="20"/>
                <w:szCs w:val="20"/>
              </w:rPr>
              <w:t>Использование декораций для театра (маска-шапочка Волка, Лисы, Зайца, Бельчонка).  Подготовка к показу былины «Как Илья Муромец Змея Горыныча победил».</w:t>
            </w:r>
            <w:r w:rsidR="00513386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Работа с сурдопедагогом, хореографом.</w:t>
            </w:r>
            <w:r w:rsidR="00E96FA8" w:rsidRPr="007F5A4B">
              <w:rPr>
                <w:sz w:val="20"/>
                <w:szCs w:val="20"/>
              </w:rPr>
              <w:t xml:space="preserve"> Показ.</w:t>
            </w:r>
            <w:r w:rsidR="00E96FA8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Использование стробоскопа и светодиодного прожектора смены цвета.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2850DC" w:rsidRPr="007F5A4B" w:rsidRDefault="00924BE7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подготовка к показательным выступлениям, </w:t>
            </w:r>
            <w:r w:rsidR="002850DC" w:rsidRPr="007F5A4B">
              <w:rPr>
                <w:sz w:val="20"/>
                <w:szCs w:val="20"/>
              </w:rPr>
              <w:t>показательные выступления</w:t>
            </w: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15500B" w:rsidP="002850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инсценировкой</w:t>
            </w:r>
            <w:r w:rsidR="00924BE7" w:rsidRPr="007F5A4B">
              <w:rPr>
                <w:sz w:val="20"/>
                <w:szCs w:val="20"/>
              </w:rPr>
              <w:t xml:space="preserve"> с использованием фигурок для театра теней (</w:t>
            </w:r>
            <w:r>
              <w:rPr>
                <w:sz w:val="20"/>
                <w:szCs w:val="20"/>
              </w:rPr>
              <w:t xml:space="preserve">ширма, </w:t>
            </w:r>
            <w:r w:rsidR="00924BE7" w:rsidRPr="007F5A4B">
              <w:rPr>
                <w:sz w:val="20"/>
                <w:szCs w:val="20"/>
              </w:rPr>
              <w:t>палочки с металлическими наконечниками: кот, собака, дедка, бабка, петух, лиса, курочка)</w:t>
            </w:r>
            <w:r>
              <w:rPr>
                <w:sz w:val="20"/>
                <w:szCs w:val="20"/>
              </w:rPr>
              <w:t>.</w:t>
            </w:r>
            <w:r w:rsidR="00924BE7" w:rsidRPr="007F5A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Работа над постановкой </w:t>
            </w:r>
            <w:r w:rsidR="00924BE7" w:rsidRPr="007F5A4B">
              <w:rPr>
                <w:sz w:val="20"/>
                <w:szCs w:val="20"/>
              </w:rPr>
              <w:t>театрализации</w:t>
            </w:r>
            <w:r w:rsidR="002850DC" w:rsidRPr="007F5A4B">
              <w:rPr>
                <w:sz w:val="20"/>
                <w:szCs w:val="20"/>
              </w:rPr>
              <w:t xml:space="preserve"> «Сорока-белобока» </w:t>
            </w:r>
            <w:r w:rsidR="002850DC" w:rsidRPr="007F5A4B">
              <w:rPr>
                <w:sz w:val="20"/>
                <w:szCs w:val="20"/>
              </w:rPr>
              <w:lastRenderedPageBreak/>
              <w:t>по стихотворению В. Антоновой.</w:t>
            </w:r>
            <w:r w:rsidR="00924BE7" w:rsidRPr="007F5A4B">
              <w:rPr>
                <w:sz w:val="20"/>
                <w:szCs w:val="20"/>
              </w:rPr>
              <w:t xml:space="preserve"> </w:t>
            </w:r>
            <w:r w:rsidR="00513386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>Работа с сурдопедагогом, хореографом.</w:t>
            </w:r>
            <w:r w:rsidR="00E96FA8" w:rsidRPr="007F5A4B">
              <w:rPr>
                <w:sz w:val="20"/>
                <w:szCs w:val="20"/>
              </w:rPr>
              <w:t xml:space="preserve"> Показ</w:t>
            </w:r>
            <w:r w:rsidR="00E96FA8">
              <w:rPr>
                <w:sz w:val="20"/>
                <w:szCs w:val="20"/>
              </w:rPr>
              <w:t xml:space="preserve"> с</w:t>
            </w:r>
            <w:r w:rsidR="00E96FA8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96FA8">
              <w:rPr>
                <w:color w:val="111111"/>
                <w:sz w:val="20"/>
                <w:szCs w:val="20"/>
                <w:bdr w:val="none" w:sz="0" w:space="0" w:color="auto" w:frame="1"/>
              </w:rPr>
              <w:t>и</w:t>
            </w:r>
            <w:r w:rsidR="00E96FA8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>спользование</w:t>
            </w:r>
            <w:r w:rsidR="00E96FA8">
              <w:rPr>
                <w:color w:val="111111"/>
                <w:sz w:val="20"/>
                <w:szCs w:val="20"/>
                <w:bdr w:val="none" w:sz="0" w:space="0" w:color="auto" w:frame="1"/>
              </w:rPr>
              <w:t>м</w:t>
            </w:r>
            <w:r w:rsidR="00E96FA8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стробоскопа.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2850DC" w:rsidRPr="007F5A4B" w:rsidRDefault="002850DC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игра, этюд, пантомима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autoSpaceDE/>
              <w:autoSpaceDN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b/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849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9F511D" w:rsidP="00513386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Показ </w:t>
            </w:r>
            <w:r w:rsidR="001D076D" w:rsidRPr="007F5A4B">
              <w:rPr>
                <w:sz w:val="20"/>
                <w:szCs w:val="20"/>
              </w:rPr>
              <w:t xml:space="preserve">инсценировки </w:t>
            </w:r>
            <w:r w:rsidRPr="007F5A4B">
              <w:rPr>
                <w:sz w:val="20"/>
                <w:szCs w:val="20"/>
              </w:rPr>
              <w:t>«Сорока-белобока»</w:t>
            </w:r>
            <w:r w:rsidR="001D076D" w:rsidRPr="007F5A4B">
              <w:rPr>
                <w:sz w:val="20"/>
                <w:szCs w:val="20"/>
              </w:rPr>
              <w:t>.</w:t>
            </w:r>
            <w:r w:rsidRPr="007F5A4B">
              <w:rPr>
                <w:sz w:val="20"/>
                <w:szCs w:val="20"/>
              </w:rPr>
              <w:t xml:space="preserve"> </w:t>
            </w:r>
            <w:r w:rsidR="002850DC" w:rsidRPr="007F5A4B">
              <w:rPr>
                <w:sz w:val="20"/>
                <w:szCs w:val="20"/>
              </w:rPr>
              <w:t xml:space="preserve">Синхронное исполнение жестового пения «Моя Россия» Г. Струве. </w:t>
            </w:r>
            <w:r w:rsidR="00513386" w:rsidRPr="007F5A4B">
              <w:rPr>
                <w:sz w:val="20"/>
                <w:szCs w:val="20"/>
              </w:rPr>
              <w:t xml:space="preserve">Отработка движений под музыку на сцене. Хореографическое творчество ‒ </w:t>
            </w:r>
            <w:proofErr w:type="spellStart"/>
            <w:r w:rsidR="00513386" w:rsidRPr="007F5A4B">
              <w:rPr>
                <w:sz w:val="20"/>
                <w:szCs w:val="20"/>
              </w:rPr>
              <w:t>поппури</w:t>
            </w:r>
            <w:proofErr w:type="spellEnd"/>
            <w:r w:rsidR="00513386" w:rsidRPr="007F5A4B">
              <w:rPr>
                <w:sz w:val="20"/>
                <w:szCs w:val="20"/>
              </w:rPr>
              <w:t xml:space="preserve"> на тему «Танцы разных народов мира», «Ярмарочное представление».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850DC" w:rsidRPr="007F5A4B" w:rsidRDefault="002850DC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опрос, беседа,</w:t>
            </w:r>
            <w:r w:rsidR="009F511D" w:rsidRPr="007F5A4B">
              <w:rPr>
                <w:sz w:val="20"/>
                <w:szCs w:val="20"/>
              </w:rPr>
              <w:t xml:space="preserve"> показательные выступления</w:t>
            </w: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9F511D" w:rsidP="00DB4EA7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Работа над постановкой звуковой театрализации </w:t>
            </w:r>
            <w:r w:rsidR="002850DC" w:rsidRPr="007F5A4B">
              <w:rPr>
                <w:sz w:val="20"/>
                <w:szCs w:val="20"/>
              </w:rPr>
              <w:t>«Магазин игрушек»</w:t>
            </w:r>
            <w:r w:rsidRPr="007F5A4B">
              <w:rPr>
                <w:sz w:val="20"/>
                <w:szCs w:val="20"/>
              </w:rPr>
              <w:t>.</w:t>
            </w:r>
            <w:r w:rsidR="00DB4EA7" w:rsidRPr="007F5A4B">
              <w:rPr>
                <w:sz w:val="20"/>
                <w:szCs w:val="20"/>
              </w:rPr>
              <w:t xml:space="preserve"> Показ.</w:t>
            </w:r>
            <w:r w:rsidR="00513386" w:rsidRPr="007F5A4B">
              <w:rPr>
                <w:sz w:val="20"/>
                <w:szCs w:val="20"/>
              </w:rPr>
              <w:t xml:space="preserve"> Синхронное исполнение жестового пения «Моя Россия» Г. Струве.</w:t>
            </w:r>
            <w:r w:rsidR="00513386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Работа с сурдопедагогом, хореографом. Использование стробоскопа.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850DC" w:rsidRPr="007F5A4B" w:rsidRDefault="002850DC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игра, этюд, пантомима</w:t>
            </w:r>
            <w:r w:rsidR="009F511D" w:rsidRPr="007F5A4B">
              <w:rPr>
                <w:sz w:val="20"/>
                <w:szCs w:val="20"/>
              </w:rPr>
              <w:t>, показательные выступления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345D4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849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DB4EA7" w:rsidP="00DB4EA7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Работа и распределение ролей в театрализации</w:t>
            </w:r>
            <w:r w:rsidR="002850DC" w:rsidRPr="007F5A4B">
              <w:rPr>
                <w:sz w:val="20"/>
                <w:szCs w:val="20"/>
              </w:rPr>
              <w:t xml:space="preserve"> «</w:t>
            </w:r>
            <w:proofErr w:type="spellStart"/>
            <w:r w:rsidR="002850DC" w:rsidRPr="007F5A4B">
              <w:rPr>
                <w:sz w:val="20"/>
                <w:szCs w:val="20"/>
              </w:rPr>
              <w:t>Чив-чив</w:t>
            </w:r>
            <w:proofErr w:type="spellEnd"/>
            <w:r w:rsidR="002850DC" w:rsidRPr="007F5A4B">
              <w:rPr>
                <w:sz w:val="20"/>
                <w:szCs w:val="20"/>
              </w:rPr>
              <w:t>, воробей»</w:t>
            </w:r>
            <w:r w:rsidR="00513386" w:rsidRPr="007F5A4B">
              <w:rPr>
                <w:sz w:val="20"/>
                <w:szCs w:val="20"/>
              </w:rPr>
              <w:t xml:space="preserve">. Песня «Берега России»,  музыка </w:t>
            </w:r>
            <w:proofErr w:type="spellStart"/>
            <w:r w:rsidR="00513386" w:rsidRPr="007F5A4B">
              <w:rPr>
                <w:sz w:val="20"/>
                <w:szCs w:val="20"/>
              </w:rPr>
              <w:t>Клевицкого</w:t>
            </w:r>
            <w:proofErr w:type="spellEnd"/>
            <w:r w:rsidR="00513386" w:rsidRPr="007F5A4B">
              <w:rPr>
                <w:sz w:val="20"/>
                <w:szCs w:val="20"/>
              </w:rPr>
              <w:t xml:space="preserve"> А.,  текст Денисова Н.  </w:t>
            </w:r>
            <w:r w:rsidR="00513386" w:rsidRPr="007F5A4B">
              <w:rPr>
                <w:bCs/>
                <w:color w:val="333333"/>
                <w:sz w:val="20"/>
                <w:szCs w:val="20"/>
              </w:rPr>
              <w:t xml:space="preserve"> </w:t>
            </w:r>
            <w:r w:rsidR="00513386" w:rsidRPr="007F5A4B">
              <w:rPr>
                <w:sz w:val="20"/>
                <w:szCs w:val="20"/>
              </w:rPr>
              <w:t>Работа в коллективе.</w:t>
            </w:r>
            <w:r w:rsidR="002850DC" w:rsidRPr="007F5A4B">
              <w:rPr>
                <w:sz w:val="20"/>
                <w:szCs w:val="20"/>
              </w:rPr>
              <w:t xml:space="preserve"> </w:t>
            </w:r>
            <w:r w:rsidR="00513386" w:rsidRPr="007F5A4B">
              <w:rPr>
                <w:color w:val="111111"/>
                <w:sz w:val="20"/>
                <w:szCs w:val="20"/>
                <w:bdr w:val="none" w:sz="0" w:space="0" w:color="auto" w:frame="1"/>
              </w:rPr>
              <w:t>Работа с сурдопедагогом, хореографом. Использование стробоскопа и светодиодного прожектора смены цвета.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850DC" w:rsidRPr="007F5A4B" w:rsidRDefault="00DB4EA7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опрос, беседа, </w:t>
            </w:r>
            <w:r w:rsidR="002850DC" w:rsidRPr="007F5A4B">
              <w:rPr>
                <w:sz w:val="20"/>
                <w:szCs w:val="20"/>
              </w:rPr>
              <w:t>игра, этюд, пантомима</w:t>
            </w:r>
          </w:p>
        </w:tc>
      </w:tr>
      <w:tr w:rsidR="002850DC" w:rsidRPr="007F5A4B" w:rsidTr="00522785">
        <w:tc>
          <w:tcPr>
            <w:tcW w:w="851" w:type="dxa"/>
          </w:tcPr>
          <w:p w:rsidR="002850DC" w:rsidRPr="007F5A4B" w:rsidRDefault="002850DC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2850DC" w:rsidRPr="007F5A4B" w:rsidRDefault="00DB4EA7" w:rsidP="004F07E1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Показ т</w:t>
            </w:r>
            <w:r w:rsidR="002850DC" w:rsidRPr="007F5A4B">
              <w:rPr>
                <w:sz w:val="20"/>
                <w:szCs w:val="20"/>
              </w:rPr>
              <w:t>еатрализация «</w:t>
            </w:r>
            <w:proofErr w:type="spellStart"/>
            <w:r w:rsidR="002850DC" w:rsidRPr="007F5A4B">
              <w:rPr>
                <w:sz w:val="20"/>
                <w:szCs w:val="20"/>
              </w:rPr>
              <w:t>Чив-чив</w:t>
            </w:r>
            <w:proofErr w:type="spellEnd"/>
            <w:r w:rsidR="002850DC" w:rsidRPr="007F5A4B">
              <w:rPr>
                <w:sz w:val="20"/>
                <w:szCs w:val="20"/>
              </w:rPr>
              <w:t>, воробей» Инсценировка стихотворения «Сорока-белобока» по стихотворению В. Антоновой. Инсценировка словенской народной песни «Белки», русский текст Э. Александровой. Инсценировка по английской народной песенке И. Родина «Шалунишки-котятки».</w:t>
            </w:r>
          </w:p>
        </w:tc>
        <w:tc>
          <w:tcPr>
            <w:tcW w:w="849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50DC" w:rsidRPr="007F5A4B" w:rsidRDefault="002850DC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2850DC" w:rsidRPr="007F5A4B" w:rsidRDefault="002850DC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игра, этюд, пантомима</w:t>
            </w:r>
            <w:r w:rsidR="00DB4EA7" w:rsidRPr="007F5A4B">
              <w:rPr>
                <w:sz w:val="20"/>
                <w:szCs w:val="20"/>
              </w:rPr>
              <w:t>, показательные выступления</w:t>
            </w: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F2409A" w:rsidP="002850DC">
            <w:pPr>
              <w:jc w:val="both"/>
              <w:rPr>
                <w:b/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49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F2409A" w:rsidRPr="007F5A4B" w:rsidRDefault="00F2409A" w:rsidP="002850DC">
            <w:pPr>
              <w:jc w:val="both"/>
              <w:rPr>
                <w:sz w:val="20"/>
                <w:szCs w:val="20"/>
              </w:rPr>
            </w:pPr>
          </w:p>
        </w:tc>
      </w:tr>
      <w:tr w:rsidR="00F2409A" w:rsidRPr="007F5A4B" w:rsidTr="00522785">
        <w:tc>
          <w:tcPr>
            <w:tcW w:w="851" w:type="dxa"/>
          </w:tcPr>
          <w:p w:rsidR="00F2409A" w:rsidRPr="007F5A4B" w:rsidRDefault="00F2409A" w:rsidP="002850D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</w:tcPr>
          <w:p w:rsidR="00F2409A" w:rsidRPr="007F5A4B" w:rsidRDefault="00513386" w:rsidP="002850DC">
            <w:pPr>
              <w:jc w:val="both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 xml:space="preserve">Работа над постановкой концертного номера на патриотическую тему «Ради жизни на Земле». </w:t>
            </w:r>
            <w:r w:rsidR="00F2409A" w:rsidRPr="007F5A4B">
              <w:rPr>
                <w:sz w:val="20"/>
                <w:szCs w:val="20"/>
              </w:rPr>
              <w:t>Отчётный концерт, выездные выступления</w:t>
            </w:r>
            <w:r w:rsidR="00BD7E5B" w:rsidRPr="007F5A4B">
              <w:rPr>
                <w:sz w:val="20"/>
                <w:szCs w:val="20"/>
              </w:rPr>
              <w:t>.</w:t>
            </w:r>
            <w:r w:rsidR="00F2409A" w:rsidRPr="007F5A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F2409A" w:rsidRPr="007F5A4B" w:rsidRDefault="001D20C2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2409A" w:rsidRPr="007F5A4B" w:rsidRDefault="00F2409A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2409A" w:rsidRPr="007F5A4B" w:rsidRDefault="001D20C2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2409A" w:rsidRPr="007F5A4B" w:rsidRDefault="00345D4E" w:rsidP="00345D4E">
            <w:pPr>
              <w:jc w:val="both"/>
              <w:rPr>
                <w:sz w:val="20"/>
                <w:szCs w:val="20"/>
              </w:rPr>
            </w:pPr>
            <w:r w:rsidRPr="007F5A4B">
              <w:rPr>
                <w:kern w:val="2"/>
                <w:sz w:val="20"/>
                <w:szCs w:val="20"/>
              </w:rPr>
              <w:t xml:space="preserve">итоговая диагностика, </w:t>
            </w:r>
            <w:r w:rsidRPr="007F5A4B">
              <w:rPr>
                <w:sz w:val="20"/>
                <w:szCs w:val="20"/>
              </w:rPr>
              <w:t xml:space="preserve">показ театрализаций, жестового пения, хореографии, </w:t>
            </w:r>
            <w:proofErr w:type="spellStart"/>
            <w:r w:rsidRPr="007F5A4B">
              <w:rPr>
                <w:sz w:val="20"/>
                <w:szCs w:val="20"/>
              </w:rPr>
              <w:t>мелочтения</w:t>
            </w:r>
            <w:proofErr w:type="spellEnd"/>
            <w:r w:rsidRPr="007F5A4B">
              <w:rPr>
                <w:sz w:val="20"/>
                <w:szCs w:val="20"/>
              </w:rPr>
              <w:t>.</w:t>
            </w:r>
            <w:r w:rsidRPr="007F5A4B">
              <w:rPr>
                <w:kern w:val="2"/>
                <w:sz w:val="20"/>
                <w:szCs w:val="20"/>
              </w:rPr>
              <w:t xml:space="preserve"> </w:t>
            </w:r>
          </w:p>
        </w:tc>
      </w:tr>
      <w:tr w:rsidR="00F2409A" w:rsidRPr="007F5A4B" w:rsidTr="002850DC">
        <w:tc>
          <w:tcPr>
            <w:tcW w:w="10065" w:type="dxa"/>
            <w:gridSpan w:val="6"/>
          </w:tcPr>
          <w:p w:rsidR="00F2409A" w:rsidRPr="007F5A4B" w:rsidRDefault="001D20C2" w:rsidP="002850DC">
            <w:pPr>
              <w:jc w:val="center"/>
              <w:rPr>
                <w:sz w:val="20"/>
                <w:szCs w:val="20"/>
              </w:rPr>
            </w:pPr>
            <w:r w:rsidRPr="007F5A4B">
              <w:rPr>
                <w:b/>
                <w:sz w:val="20"/>
                <w:szCs w:val="20"/>
              </w:rPr>
              <w:t>Итого за год: 68</w:t>
            </w:r>
            <w:r w:rsidR="00F2409A" w:rsidRPr="007F5A4B">
              <w:rPr>
                <w:b/>
                <w:sz w:val="20"/>
                <w:szCs w:val="20"/>
              </w:rPr>
              <w:t xml:space="preserve">  час</w:t>
            </w:r>
            <w:r w:rsidRPr="007F5A4B">
              <w:rPr>
                <w:b/>
                <w:sz w:val="20"/>
                <w:szCs w:val="20"/>
              </w:rPr>
              <w:t>ов</w:t>
            </w:r>
          </w:p>
        </w:tc>
      </w:tr>
    </w:tbl>
    <w:p w:rsidR="008551F5" w:rsidRPr="00B041CE" w:rsidRDefault="008551F5" w:rsidP="00E9368D">
      <w:pPr>
        <w:rPr>
          <w:b/>
          <w:bCs/>
          <w:caps/>
          <w:sz w:val="26"/>
          <w:szCs w:val="26"/>
        </w:rPr>
      </w:pPr>
    </w:p>
    <w:p w:rsidR="00BD7E5B" w:rsidRPr="00B041CE" w:rsidRDefault="00BD7E5B" w:rsidP="00F2409A">
      <w:pPr>
        <w:ind w:left="284" w:firstLine="708"/>
        <w:jc w:val="center"/>
        <w:rPr>
          <w:b/>
          <w:sz w:val="26"/>
          <w:szCs w:val="26"/>
        </w:rPr>
      </w:pPr>
    </w:p>
    <w:p w:rsidR="00BD7E5B" w:rsidRPr="00B041CE" w:rsidRDefault="00BD7E5B" w:rsidP="00ED68BD">
      <w:pPr>
        <w:rPr>
          <w:b/>
          <w:sz w:val="26"/>
          <w:szCs w:val="26"/>
        </w:rPr>
      </w:pPr>
    </w:p>
    <w:p w:rsidR="00F2409A" w:rsidRPr="00B041CE" w:rsidRDefault="00F2409A" w:rsidP="00F2409A">
      <w:pPr>
        <w:ind w:left="284" w:firstLine="708"/>
        <w:jc w:val="center"/>
        <w:rPr>
          <w:b/>
          <w:sz w:val="26"/>
          <w:szCs w:val="26"/>
        </w:rPr>
      </w:pPr>
      <w:r w:rsidRPr="00B041CE">
        <w:rPr>
          <w:b/>
          <w:sz w:val="26"/>
          <w:szCs w:val="26"/>
        </w:rPr>
        <w:t>СОДЕРЖАНИЕ ПРОГРАММЫ</w:t>
      </w:r>
    </w:p>
    <w:p w:rsidR="00F2409A" w:rsidRPr="00B041CE" w:rsidRDefault="00F2409A" w:rsidP="00F2409A">
      <w:pPr>
        <w:ind w:left="284" w:firstLine="708"/>
        <w:jc w:val="center"/>
        <w:rPr>
          <w:b/>
          <w:sz w:val="26"/>
          <w:szCs w:val="26"/>
        </w:rPr>
      </w:pPr>
    </w:p>
    <w:p w:rsidR="00F2409A" w:rsidRPr="00B041CE" w:rsidRDefault="00F2409A" w:rsidP="00F2409A">
      <w:pPr>
        <w:ind w:firstLine="709"/>
        <w:jc w:val="both"/>
        <w:rPr>
          <w:sz w:val="26"/>
          <w:szCs w:val="26"/>
        </w:rPr>
      </w:pPr>
      <w:r w:rsidRPr="00B041CE">
        <w:rPr>
          <w:sz w:val="26"/>
          <w:szCs w:val="26"/>
        </w:rPr>
        <w:t xml:space="preserve">Совместно с педагогом-организатором обсуждается и выбирается сценарий постановки театрализации, подбор в соответствии этому сценарию песен (или фрагментов песен) и танцев.  Выбирается состав исполнителей театральных ролей, песенного (жестовое пение) и танцевального репертуара. </w:t>
      </w:r>
      <w:r w:rsidR="004F07E1" w:rsidRPr="00B041CE">
        <w:rPr>
          <w:sz w:val="26"/>
          <w:szCs w:val="26"/>
        </w:rPr>
        <w:t>С</w:t>
      </w:r>
      <w:r w:rsidRPr="00B041CE">
        <w:rPr>
          <w:sz w:val="26"/>
          <w:szCs w:val="26"/>
        </w:rPr>
        <w:t xml:space="preserve">овместно с сурдопедагогом и дефектологом осуществляется работа над текстом, проводится словарная работа, сопряжённое проговаривание текста, заучивание текста песен. </w:t>
      </w:r>
      <w:r w:rsidR="004F07E1" w:rsidRPr="00B041CE">
        <w:rPr>
          <w:sz w:val="26"/>
          <w:szCs w:val="26"/>
        </w:rPr>
        <w:t>Совместно с хореографом  о</w:t>
      </w:r>
      <w:r w:rsidRPr="00B041CE">
        <w:rPr>
          <w:sz w:val="26"/>
          <w:szCs w:val="26"/>
        </w:rPr>
        <w:t>трабатывается выразительность, точность, образность жестов, их осмысленность и синхронность с проговариванием, лицевая мимика и ритмичность, пластичность телодвижений</w:t>
      </w:r>
      <w:r w:rsidR="004F07E1" w:rsidRPr="00B041CE">
        <w:rPr>
          <w:sz w:val="26"/>
          <w:szCs w:val="26"/>
        </w:rPr>
        <w:t>.</w:t>
      </w:r>
      <w:r w:rsidRPr="00B041CE">
        <w:rPr>
          <w:sz w:val="26"/>
          <w:szCs w:val="26"/>
        </w:rPr>
        <w:t xml:space="preserve"> </w:t>
      </w:r>
    </w:p>
    <w:p w:rsidR="00F2409A" w:rsidRPr="00B041CE" w:rsidRDefault="00970A4E" w:rsidP="00F2409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Разделы</w:t>
      </w:r>
      <w:r w:rsidR="00F2409A" w:rsidRPr="00B041CE">
        <w:rPr>
          <w:b/>
          <w:sz w:val="26"/>
          <w:szCs w:val="26"/>
        </w:rPr>
        <w:t xml:space="preserve"> программы</w:t>
      </w:r>
    </w:p>
    <w:p w:rsidR="00F2409A" w:rsidRPr="00B041CE" w:rsidRDefault="00970A4E" w:rsidP="00F2409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I раздел</w:t>
      </w:r>
      <w:r w:rsidR="00F2409A" w:rsidRPr="00B041CE">
        <w:rPr>
          <w:b/>
          <w:sz w:val="26"/>
          <w:szCs w:val="26"/>
        </w:rPr>
        <w:t>:</w:t>
      </w:r>
      <w:r w:rsidR="00F2409A" w:rsidRPr="00B041CE">
        <w:rPr>
          <w:sz w:val="26"/>
          <w:szCs w:val="26"/>
        </w:rPr>
        <w:t xml:space="preserve"> Знакомство с различными видами театров, театральными терминами. Театральная деятельность. Взаимодействие двух языков (словесного и жестового). Художественное слово (</w:t>
      </w:r>
      <w:proofErr w:type="spellStart"/>
      <w:r w:rsidR="00F2409A" w:rsidRPr="00B041CE">
        <w:rPr>
          <w:sz w:val="26"/>
          <w:szCs w:val="26"/>
        </w:rPr>
        <w:t>мелочтение</w:t>
      </w:r>
      <w:proofErr w:type="spellEnd"/>
      <w:r w:rsidR="00F2409A" w:rsidRPr="00B041CE">
        <w:rPr>
          <w:sz w:val="26"/>
          <w:szCs w:val="26"/>
        </w:rPr>
        <w:t>). Особенности жестового перевода. Перевод последовательный и синхронный.  Жестовая речь как вспомогательное средство для обучающихся, её особенности. Средство общения в коллективе. Пластика рук. Выполнение элементов движений пластики рук. Отработка синхронности жестов. Прослушивание произведений через звукоусиливающую аппаратуру (ЗУА) или FM систему инфракрасного усилителя.</w:t>
      </w:r>
    </w:p>
    <w:p w:rsidR="00F2409A" w:rsidRPr="00B041CE" w:rsidRDefault="00F2409A" w:rsidP="00F2409A">
      <w:pPr>
        <w:ind w:firstLine="709"/>
        <w:jc w:val="both"/>
        <w:rPr>
          <w:sz w:val="26"/>
          <w:szCs w:val="26"/>
        </w:rPr>
      </w:pPr>
      <w:r w:rsidRPr="00B041CE">
        <w:rPr>
          <w:b/>
          <w:sz w:val="26"/>
          <w:szCs w:val="26"/>
        </w:rPr>
        <w:lastRenderedPageBreak/>
        <w:t xml:space="preserve">II </w:t>
      </w:r>
      <w:r w:rsidR="00970A4E">
        <w:rPr>
          <w:b/>
          <w:sz w:val="26"/>
          <w:szCs w:val="26"/>
        </w:rPr>
        <w:t>раздел</w:t>
      </w:r>
      <w:r w:rsidRPr="00B041CE">
        <w:rPr>
          <w:b/>
          <w:sz w:val="26"/>
          <w:szCs w:val="26"/>
        </w:rPr>
        <w:t>:</w:t>
      </w:r>
      <w:r w:rsidRPr="00B041CE">
        <w:rPr>
          <w:sz w:val="26"/>
          <w:szCs w:val="26"/>
        </w:rPr>
        <w:t xml:space="preserve"> Формирование умений применить полученные знания и навыки в работе над концертными номерами; уметь соотносить эмоции с жестом, движения с дыханием. Импровизация сценического движения. Перенесение ситуаций в предлагаемые обстоятельства </w:t>
      </w:r>
      <w:r w:rsidR="00D81EB3" w:rsidRPr="00B041CE">
        <w:rPr>
          <w:sz w:val="26"/>
          <w:szCs w:val="26"/>
        </w:rPr>
        <w:t xml:space="preserve">сценического или </w:t>
      </w:r>
      <w:r w:rsidRPr="00B041CE">
        <w:rPr>
          <w:sz w:val="26"/>
          <w:szCs w:val="26"/>
        </w:rPr>
        <w:t xml:space="preserve">концертного номера. </w:t>
      </w:r>
    </w:p>
    <w:p w:rsidR="00F2409A" w:rsidRPr="00B041CE" w:rsidRDefault="00F2409A" w:rsidP="00F2409A">
      <w:pPr>
        <w:ind w:firstLine="709"/>
        <w:jc w:val="both"/>
        <w:rPr>
          <w:sz w:val="26"/>
          <w:szCs w:val="26"/>
        </w:rPr>
      </w:pPr>
      <w:r w:rsidRPr="00B041CE">
        <w:rPr>
          <w:b/>
          <w:sz w:val="26"/>
          <w:szCs w:val="26"/>
        </w:rPr>
        <w:t xml:space="preserve">III </w:t>
      </w:r>
      <w:r w:rsidR="00970A4E">
        <w:rPr>
          <w:b/>
          <w:sz w:val="26"/>
          <w:szCs w:val="26"/>
        </w:rPr>
        <w:t>раздел</w:t>
      </w:r>
      <w:r w:rsidRPr="00B041CE">
        <w:rPr>
          <w:b/>
          <w:sz w:val="26"/>
          <w:szCs w:val="26"/>
        </w:rPr>
        <w:t>:</w:t>
      </w:r>
      <w:r w:rsidRPr="00B041CE">
        <w:rPr>
          <w:sz w:val="26"/>
          <w:szCs w:val="26"/>
        </w:rPr>
        <w:t xml:space="preserve"> Показ театрализаций, жестового пения, хореографии, </w:t>
      </w:r>
      <w:proofErr w:type="spellStart"/>
      <w:r w:rsidRPr="00B041CE">
        <w:rPr>
          <w:sz w:val="26"/>
          <w:szCs w:val="26"/>
        </w:rPr>
        <w:t>мелочтения</w:t>
      </w:r>
      <w:proofErr w:type="spellEnd"/>
      <w:r w:rsidRPr="00B041CE">
        <w:rPr>
          <w:sz w:val="26"/>
          <w:szCs w:val="26"/>
        </w:rPr>
        <w:t>. Формирование умений применить полученные знания и навыки в работе над концертными номерами.</w:t>
      </w:r>
    </w:p>
    <w:p w:rsidR="00F2409A" w:rsidRPr="00B041CE" w:rsidRDefault="00F2409A" w:rsidP="00F2409A">
      <w:pPr>
        <w:ind w:firstLine="709"/>
        <w:jc w:val="both"/>
        <w:rPr>
          <w:sz w:val="26"/>
          <w:szCs w:val="26"/>
        </w:rPr>
      </w:pPr>
      <w:r w:rsidRPr="00B041CE">
        <w:rPr>
          <w:b/>
          <w:sz w:val="26"/>
          <w:szCs w:val="26"/>
          <w:lang w:val="en-US"/>
        </w:rPr>
        <w:t>IV</w:t>
      </w:r>
      <w:r w:rsidRPr="00B041CE">
        <w:rPr>
          <w:b/>
          <w:sz w:val="26"/>
          <w:szCs w:val="26"/>
        </w:rPr>
        <w:t xml:space="preserve"> </w:t>
      </w:r>
      <w:r w:rsidR="00970A4E">
        <w:rPr>
          <w:b/>
          <w:sz w:val="26"/>
          <w:szCs w:val="26"/>
        </w:rPr>
        <w:t>раздел</w:t>
      </w:r>
      <w:r w:rsidRPr="00B041CE">
        <w:rPr>
          <w:b/>
          <w:sz w:val="26"/>
          <w:szCs w:val="26"/>
        </w:rPr>
        <w:t>:</w:t>
      </w:r>
      <w:r w:rsidRPr="00B041CE">
        <w:rPr>
          <w:sz w:val="26"/>
          <w:szCs w:val="26"/>
        </w:rPr>
        <w:t xml:space="preserve"> Концертная деятельность ‒ формирование навыков выступления перед аудиторией: концерты, театрализованные представления, участие в школьных мероприятиях, фестивалях, конкурсах республиканского и международного уровней. </w:t>
      </w:r>
    </w:p>
    <w:p w:rsidR="00F2409A" w:rsidRPr="00B041CE" w:rsidRDefault="00F2409A" w:rsidP="00F2409A">
      <w:pPr>
        <w:ind w:firstLine="709"/>
        <w:jc w:val="center"/>
        <w:rPr>
          <w:b/>
          <w:sz w:val="26"/>
          <w:szCs w:val="26"/>
        </w:rPr>
      </w:pPr>
    </w:p>
    <w:p w:rsidR="005F09D7" w:rsidRPr="00B041CE" w:rsidRDefault="005F09D7" w:rsidP="005F09D7">
      <w:pPr>
        <w:pStyle w:val="12"/>
        <w:jc w:val="center"/>
        <w:rPr>
          <w:rFonts w:ascii="Times New Roman" w:hAnsi="Times New Roman"/>
          <w:b/>
          <w:sz w:val="26"/>
          <w:szCs w:val="26"/>
        </w:rPr>
      </w:pPr>
    </w:p>
    <w:p w:rsidR="005F09D7" w:rsidRPr="00B041CE" w:rsidRDefault="005F09D7" w:rsidP="00BD7E5B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  <w:r w:rsidRPr="00B041CE">
        <w:rPr>
          <w:rFonts w:ascii="Times New Roman" w:hAnsi="Times New Roman"/>
          <w:b/>
          <w:sz w:val="26"/>
          <w:szCs w:val="26"/>
        </w:rPr>
        <w:t>КАЛЕНДАРНО-УЧЕБНЫЙ ГРАФИК</w:t>
      </w:r>
    </w:p>
    <w:p w:rsidR="005F09D7" w:rsidRPr="00B041CE" w:rsidRDefault="005F09D7" w:rsidP="00345D4E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2"/>
        <w:gridCol w:w="1253"/>
        <w:gridCol w:w="1395"/>
        <w:gridCol w:w="1499"/>
        <w:gridCol w:w="1499"/>
        <w:gridCol w:w="1499"/>
        <w:gridCol w:w="1716"/>
      </w:tblGrid>
      <w:tr w:rsidR="005F09D7" w:rsidRPr="007F5A4B" w:rsidTr="00BD7E5B">
        <w:tc>
          <w:tcPr>
            <w:tcW w:w="1312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5A4B">
              <w:rPr>
                <w:rFonts w:ascii="Times New Roman" w:hAnsi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253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5A4B">
              <w:rPr>
                <w:rFonts w:ascii="Times New Roman" w:hAnsi="Times New Roman"/>
                <w:b/>
                <w:sz w:val="20"/>
                <w:szCs w:val="20"/>
              </w:rPr>
              <w:t>Дата начала занятий</w:t>
            </w:r>
          </w:p>
        </w:tc>
        <w:tc>
          <w:tcPr>
            <w:tcW w:w="1395" w:type="dxa"/>
          </w:tcPr>
          <w:p w:rsidR="005F09D7" w:rsidRPr="007F5A4B" w:rsidRDefault="002744A6" w:rsidP="00B52C9B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5A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  <w:r w:rsidR="005F09D7" w:rsidRPr="007F5A4B">
              <w:rPr>
                <w:rFonts w:ascii="Times New Roman" w:hAnsi="Times New Roman"/>
                <w:b/>
                <w:sz w:val="20"/>
                <w:szCs w:val="20"/>
              </w:rPr>
              <w:t>та окончания занятий</w:t>
            </w:r>
          </w:p>
        </w:tc>
        <w:tc>
          <w:tcPr>
            <w:tcW w:w="1499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5A4B">
              <w:rPr>
                <w:rFonts w:ascii="Times New Roman" w:hAnsi="Times New Roman"/>
                <w:b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499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5A4B">
              <w:rPr>
                <w:rFonts w:ascii="Times New Roman" w:hAnsi="Times New Roman"/>
                <w:b/>
                <w:sz w:val="20"/>
                <w:szCs w:val="20"/>
              </w:rPr>
              <w:t>Количество учебных дней</w:t>
            </w:r>
          </w:p>
        </w:tc>
        <w:tc>
          <w:tcPr>
            <w:tcW w:w="1499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5A4B">
              <w:rPr>
                <w:rFonts w:ascii="Times New Roman" w:hAnsi="Times New Roman"/>
                <w:b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1716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5A4B">
              <w:rPr>
                <w:rFonts w:ascii="Times New Roman" w:hAnsi="Times New Roman"/>
                <w:b/>
                <w:sz w:val="20"/>
                <w:szCs w:val="20"/>
              </w:rPr>
              <w:t>Режим занятий</w:t>
            </w:r>
          </w:p>
        </w:tc>
      </w:tr>
      <w:tr w:rsidR="005F09D7" w:rsidRPr="007F5A4B" w:rsidTr="00BD7E5B">
        <w:tc>
          <w:tcPr>
            <w:tcW w:w="1312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1 год обучения</w:t>
            </w:r>
          </w:p>
        </w:tc>
        <w:tc>
          <w:tcPr>
            <w:tcW w:w="1253" w:type="dxa"/>
          </w:tcPr>
          <w:p w:rsidR="005F09D7" w:rsidRPr="007F5A4B" w:rsidRDefault="00D03A75" w:rsidP="00B52C9B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5F09D7" w:rsidRPr="007F5A4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1395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31.05</w:t>
            </w:r>
          </w:p>
        </w:tc>
        <w:tc>
          <w:tcPr>
            <w:tcW w:w="1499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3</w:t>
            </w:r>
            <w:r w:rsidR="001D20C2" w:rsidRPr="007F5A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5F09D7" w:rsidRPr="007F5A4B" w:rsidRDefault="005F09D7" w:rsidP="00B52C9B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3</w:t>
            </w:r>
            <w:r w:rsidR="001D20C2" w:rsidRPr="007F5A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5F09D7" w:rsidRPr="007F5A4B" w:rsidRDefault="001D20C2" w:rsidP="00B52C9B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16" w:type="dxa"/>
          </w:tcPr>
          <w:p w:rsidR="005F09D7" w:rsidRPr="007F5A4B" w:rsidRDefault="002850DC" w:rsidP="00B52C9B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2</w:t>
            </w:r>
            <w:r w:rsidR="005F09D7" w:rsidRPr="007F5A4B"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  <w:r w:rsidR="001478F3" w:rsidRPr="007F5A4B">
              <w:rPr>
                <w:rFonts w:ascii="Times New Roman" w:hAnsi="Times New Roman"/>
                <w:sz w:val="20"/>
                <w:szCs w:val="20"/>
              </w:rPr>
              <w:t>а</w:t>
            </w:r>
            <w:r w:rsidR="005F09D7" w:rsidRPr="007F5A4B">
              <w:rPr>
                <w:rFonts w:ascii="Times New Roman" w:hAnsi="Times New Roman"/>
                <w:sz w:val="20"/>
                <w:szCs w:val="20"/>
              </w:rPr>
              <w:t xml:space="preserve"> в неделю, по 1 часу</w:t>
            </w:r>
          </w:p>
        </w:tc>
      </w:tr>
    </w:tbl>
    <w:p w:rsidR="001D0EE5" w:rsidRPr="00B041CE" w:rsidRDefault="001D0EE5" w:rsidP="002744A6">
      <w:pPr>
        <w:pStyle w:val="1"/>
        <w:spacing w:before="0" w:after="0"/>
        <w:ind w:left="0"/>
        <w:rPr>
          <w:sz w:val="26"/>
          <w:szCs w:val="26"/>
        </w:rPr>
      </w:pPr>
    </w:p>
    <w:p w:rsidR="00DA03B2" w:rsidRPr="00B041CE" w:rsidRDefault="00DA03B2" w:rsidP="001D0EE5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</w:p>
    <w:p w:rsidR="001D0EE5" w:rsidRPr="00B041CE" w:rsidRDefault="001D0EE5" w:rsidP="006A0F54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  <w:r w:rsidRPr="00B041CE">
        <w:rPr>
          <w:rFonts w:ascii="Times New Roman" w:hAnsi="Times New Roman"/>
          <w:b/>
          <w:sz w:val="26"/>
          <w:szCs w:val="26"/>
        </w:rPr>
        <w:t>УСЛОВИЯ РЕАЛИЗАЦИИ ПРОГРАММЫ</w:t>
      </w:r>
    </w:p>
    <w:p w:rsidR="00491057" w:rsidRPr="00491057" w:rsidRDefault="00491057" w:rsidP="00491057">
      <w:pPr>
        <w:ind w:firstLine="567"/>
        <w:jc w:val="both"/>
        <w:rPr>
          <w:sz w:val="26"/>
          <w:szCs w:val="26"/>
        </w:rPr>
      </w:pPr>
      <w:r w:rsidRPr="00491057">
        <w:rPr>
          <w:sz w:val="26"/>
          <w:szCs w:val="26"/>
        </w:rPr>
        <w:t>Организационно-педагогические условия должны обеспечивать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491057" w:rsidRPr="00491057" w:rsidRDefault="00491057" w:rsidP="00491057">
      <w:pPr>
        <w:ind w:firstLine="567"/>
        <w:jc w:val="both"/>
        <w:rPr>
          <w:sz w:val="26"/>
          <w:szCs w:val="26"/>
        </w:rPr>
      </w:pPr>
      <w:r w:rsidRPr="00491057">
        <w:rPr>
          <w:sz w:val="26"/>
          <w:szCs w:val="26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диагностику обучающихся.</w:t>
      </w:r>
    </w:p>
    <w:p w:rsidR="00491057" w:rsidRPr="00491057" w:rsidRDefault="00491057" w:rsidP="00491057">
      <w:pPr>
        <w:ind w:firstLine="567"/>
        <w:jc w:val="both"/>
        <w:rPr>
          <w:sz w:val="26"/>
          <w:szCs w:val="26"/>
        </w:rPr>
      </w:pPr>
      <w:r w:rsidRPr="00491057">
        <w:rPr>
          <w:sz w:val="26"/>
          <w:szCs w:val="26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491057" w:rsidRPr="00ED68BD" w:rsidRDefault="00491057" w:rsidP="00491057">
      <w:pPr>
        <w:ind w:firstLine="567"/>
        <w:jc w:val="both"/>
        <w:rPr>
          <w:b/>
          <w:sz w:val="26"/>
          <w:szCs w:val="26"/>
        </w:rPr>
      </w:pPr>
      <w:r w:rsidRPr="00ED68BD">
        <w:rPr>
          <w:b/>
          <w:sz w:val="26"/>
          <w:szCs w:val="26"/>
        </w:rPr>
        <w:t>Методическое обеспечение реализации Программы.</w:t>
      </w:r>
    </w:p>
    <w:p w:rsidR="00491057" w:rsidRPr="00491057" w:rsidRDefault="00491057" w:rsidP="00491057">
      <w:pPr>
        <w:ind w:firstLine="567"/>
        <w:jc w:val="both"/>
        <w:rPr>
          <w:sz w:val="26"/>
          <w:szCs w:val="26"/>
        </w:rPr>
      </w:pPr>
      <w:r w:rsidRPr="00491057">
        <w:rPr>
          <w:sz w:val="26"/>
          <w:szCs w:val="26"/>
        </w:rPr>
        <w:t>Образовательный процесс по Программе организуется очно.</w:t>
      </w:r>
    </w:p>
    <w:p w:rsidR="00491057" w:rsidRPr="00491057" w:rsidRDefault="00491057" w:rsidP="00491057">
      <w:pPr>
        <w:ind w:firstLine="567"/>
        <w:jc w:val="both"/>
        <w:rPr>
          <w:sz w:val="26"/>
          <w:szCs w:val="26"/>
        </w:rPr>
      </w:pPr>
      <w:r w:rsidRPr="00491057">
        <w:rPr>
          <w:sz w:val="26"/>
          <w:szCs w:val="26"/>
        </w:rPr>
        <w:t>Используются следующие методы обучения: словесный, наглядный, практический, объяснительно-иллюстративный, игровой, эмоциональный. В воспитательном процессе используется убеждение, упражнение, стимулирование, мотивация.</w:t>
      </w:r>
    </w:p>
    <w:p w:rsidR="00491057" w:rsidRPr="00491057" w:rsidRDefault="00491057" w:rsidP="00491057">
      <w:pPr>
        <w:ind w:firstLine="567"/>
        <w:jc w:val="both"/>
        <w:rPr>
          <w:sz w:val="26"/>
          <w:szCs w:val="26"/>
        </w:rPr>
      </w:pPr>
      <w:r w:rsidRPr="00491057">
        <w:rPr>
          <w:sz w:val="26"/>
          <w:szCs w:val="26"/>
        </w:rPr>
        <w:t>Для реализации Программы уместно использовать технологию индивидуализации обучения, технологии группового, проблемного и дифференцированного обучения.</w:t>
      </w:r>
    </w:p>
    <w:p w:rsidR="00491057" w:rsidRPr="00491057" w:rsidRDefault="00491057" w:rsidP="00491057">
      <w:pPr>
        <w:ind w:firstLine="567"/>
        <w:jc w:val="both"/>
        <w:rPr>
          <w:sz w:val="26"/>
          <w:szCs w:val="26"/>
        </w:rPr>
      </w:pPr>
      <w:r w:rsidRPr="00491057">
        <w:rPr>
          <w:sz w:val="26"/>
          <w:szCs w:val="26"/>
        </w:rPr>
        <w:t>Реализация Программы осуществляется в совместной деятельности педагога и детей, а также в самостоятельной деятельности детей. Образовательный процесс организуется с использованием игровых обучающих ситуаций, при сочетании подгрупповой и индивидуальной работ</w:t>
      </w:r>
      <w:r w:rsidR="00A31BE7">
        <w:rPr>
          <w:sz w:val="26"/>
          <w:szCs w:val="26"/>
        </w:rPr>
        <w:t>ы с детьми и использованием приё</w:t>
      </w:r>
      <w:r w:rsidRPr="00491057">
        <w:rPr>
          <w:sz w:val="26"/>
          <w:szCs w:val="26"/>
        </w:rPr>
        <w:t>мов поддержки детской инициативы.</w:t>
      </w:r>
    </w:p>
    <w:p w:rsidR="00491057" w:rsidRPr="00491057" w:rsidRDefault="00491057" w:rsidP="00491057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eastAsia="en-US"/>
        </w:rPr>
      </w:pPr>
      <w:r w:rsidRPr="00491057">
        <w:rPr>
          <w:sz w:val="26"/>
          <w:szCs w:val="26"/>
          <w:lang w:eastAsia="en-US"/>
        </w:rPr>
        <w:t>Формы проведения учебных занятий по Прогр</w:t>
      </w:r>
      <w:r w:rsidR="000D3C7B">
        <w:rPr>
          <w:sz w:val="26"/>
          <w:szCs w:val="26"/>
          <w:lang w:eastAsia="en-US"/>
        </w:rPr>
        <w:t>амме подбираются педагогом с учё</w:t>
      </w:r>
      <w:r w:rsidRPr="00491057">
        <w:rPr>
          <w:sz w:val="26"/>
          <w:szCs w:val="26"/>
          <w:lang w:eastAsia="en-US"/>
        </w:rPr>
        <w:t>том возрастных и психологических особенностей детей: беседа с игровыми элементами, учебная игра, сказка, сюжетно-ролевая игра, игра-путешествие, конкурсы, коллективное творческое дело, тематические задания по подгруппам и др.</w:t>
      </w:r>
    </w:p>
    <w:p w:rsidR="00491057" w:rsidRPr="00491057" w:rsidRDefault="00491057" w:rsidP="00491057">
      <w:pPr>
        <w:ind w:firstLine="567"/>
        <w:jc w:val="both"/>
        <w:rPr>
          <w:sz w:val="26"/>
          <w:szCs w:val="26"/>
        </w:rPr>
      </w:pPr>
      <w:r w:rsidRPr="00491057">
        <w:rPr>
          <w:sz w:val="26"/>
          <w:szCs w:val="26"/>
        </w:rPr>
        <w:t xml:space="preserve">В содержание занятий включена постоянная смена деятельности детей: предусмотрена совместная работа с педагогами, самостоятельная деятельность, разминка, </w:t>
      </w:r>
      <w:r w:rsidRPr="00491057">
        <w:rPr>
          <w:sz w:val="26"/>
          <w:szCs w:val="26"/>
        </w:rPr>
        <w:lastRenderedPageBreak/>
        <w:t>пальчиковые игры, логические игры и задания, активные игры и игры малой подвижности, беседы, работа по развитию мелкой моторики, просмотр мультфильмов с развивающим сюжетом и другие различные способы работы с наглядностью. Также особое внимание уделяется совместным проектам и деятельности с родителями.</w:t>
      </w:r>
    </w:p>
    <w:p w:rsidR="007320FF" w:rsidRDefault="007320FF" w:rsidP="00491057">
      <w:pPr>
        <w:ind w:firstLine="567"/>
        <w:jc w:val="both"/>
        <w:rPr>
          <w:sz w:val="26"/>
          <w:szCs w:val="26"/>
        </w:rPr>
      </w:pPr>
    </w:p>
    <w:p w:rsidR="00491057" w:rsidRPr="007320FF" w:rsidRDefault="00491057" w:rsidP="00491057">
      <w:pPr>
        <w:ind w:firstLine="567"/>
        <w:jc w:val="both"/>
        <w:rPr>
          <w:b/>
          <w:sz w:val="26"/>
          <w:szCs w:val="26"/>
        </w:rPr>
      </w:pPr>
      <w:r w:rsidRPr="007320FF">
        <w:rPr>
          <w:b/>
          <w:sz w:val="26"/>
          <w:szCs w:val="26"/>
        </w:rPr>
        <w:t>Материально-техническое обеспечение реализации Программы.</w:t>
      </w:r>
    </w:p>
    <w:p w:rsidR="00491057" w:rsidRPr="00491057" w:rsidRDefault="00491057" w:rsidP="00491057">
      <w:pPr>
        <w:ind w:firstLine="567"/>
        <w:jc w:val="both"/>
        <w:rPr>
          <w:sz w:val="26"/>
          <w:szCs w:val="26"/>
        </w:rPr>
      </w:pPr>
      <w:r w:rsidRPr="00491057">
        <w:rPr>
          <w:sz w:val="26"/>
          <w:szCs w:val="26"/>
        </w:rPr>
        <w:t>Учебный кабинет с освещением и отоплением в соответствии с СанПиН, рассчитанный на 50 учащихся.</w:t>
      </w:r>
    </w:p>
    <w:p w:rsidR="001D0EE5" w:rsidRPr="007320FF" w:rsidRDefault="001D0EE5" w:rsidP="001D0EE5">
      <w:pPr>
        <w:pStyle w:val="12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320FF">
        <w:rPr>
          <w:rFonts w:ascii="Times New Roman" w:hAnsi="Times New Roman"/>
          <w:sz w:val="26"/>
          <w:szCs w:val="26"/>
        </w:rPr>
        <w:t>Материально-техническое оснащение</w:t>
      </w:r>
      <w:r w:rsidR="00963CDA" w:rsidRPr="007320FF">
        <w:rPr>
          <w:rFonts w:ascii="Times New Roman" w:hAnsi="Times New Roman"/>
          <w:sz w:val="26"/>
          <w:szCs w:val="26"/>
        </w:rPr>
        <w:t xml:space="preserve"> учебного кабинета</w:t>
      </w:r>
      <w:r w:rsidR="006A0F54" w:rsidRPr="007320FF">
        <w:rPr>
          <w:rFonts w:ascii="Times New Roman" w:hAnsi="Times New Roman"/>
          <w:sz w:val="26"/>
          <w:szCs w:val="26"/>
        </w:rPr>
        <w:t>.</w:t>
      </w:r>
    </w:p>
    <w:p w:rsidR="001D0EE5" w:rsidRPr="00B041CE" w:rsidRDefault="001D0EE5" w:rsidP="001D0EE5">
      <w:pPr>
        <w:pStyle w:val="12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1CE">
        <w:rPr>
          <w:rFonts w:ascii="Times New Roman" w:eastAsia="Times New Roman" w:hAnsi="Times New Roman" w:cs="Times New Roman"/>
          <w:sz w:val="26"/>
          <w:szCs w:val="26"/>
        </w:rPr>
        <w:t xml:space="preserve">Архитектурная среда доступна, т.к. рабочие места для детей организованы с учётом необходимости </w:t>
      </w:r>
      <w:proofErr w:type="spellStart"/>
      <w:r w:rsidRPr="00B041CE">
        <w:rPr>
          <w:rFonts w:ascii="Times New Roman" w:eastAsia="Times New Roman" w:hAnsi="Times New Roman" w:cs="Times New Roman"/>
          <w:sz w:val="26"/>
          <w:szCs w:val="26"/>
        </w:rPr>
        <w:t>слухо-зрительного</w:t>
      </w:r>
      <w:proofErr w:type="spellEnd"/>
      <w:r w:rsidRPr="00B041CE">
        <w:rPr>
          <w:rFonts w:ascii="Times New Roman" w:eastAsia="Times New Roman" w:hAnsi="Times New Roman" w:cs="Times New Roman"/>
          <w:sz w:val="26"/>
          <w:szCs w:val="26"/>
        </w:rPr>
        <w:t xml:space="preserve"> восприятия речи, </w:t>
      </w:r>
      <w:r w:rsidR="004F07E1" w:rsidRPr="00B041CE">
        <w:rPr>
          <w:rFonts w:ascii="Times New Roman" w:eastAsia="Times New Roman" w:hAnsi="Times New Roman" w:cs="Times New Roman"/>
          <w:sz w:val="26"/>
          <w:szCs w:val="26"/>
        </w:rPr>
        <w:t>возможности</w:t>
      </w:r>
      <w:r w:rsidRPr="00B041CE">
        <w:rPr>
          <w:rFonts w:ascii="Times New Roman" w:eastAsia="Times New Roman" w:hAnsi="Times New Roman" w:cs="Times New Roman"/>
          <w:sz w:val="26"/>
          <w:szCs w:val="26"/>
        </w:rPr>
        <w:t xml:space="preserve"> видеть всех участников образовательного процесса (педагога, других детей) и все элементы образовательного пространства.</w:t>
      </w:r>
    </w:p>
    <w:p w:rsidR="00491057" w:rsidRPr="00B041CE" w:rsidRDefault="00491057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41CE">
        <w:rPr>
          <w:rFonts w:ascii="Times New Roman" w:hAnsi="Times New Roman"/>
          <w:sz w:val="26"/>
          <w:szCs w:val="26"/>
        </w:rPr>
        <w:t>Ифракрасный</w:t>
      </w:r>
      <w:proofErr w:type="spellEnd"/>
      <w:r w:rsidRPr="00B041CE">
        <w:rPr>
          <w:rFonts w:ascii="Times New Roman" w:hAnsi="Times New Roman"/>
          <w:sz w:val="26"/>
          <w:szCs w:val="26"/>
        </w:rPr>
        <w:t xml:space="preserve"> усилитель звука:</w:t>
      </w:r>
      <w:r w:rsidRPr="00B041CE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B041CE">
        <w:rPr>
          <w:rFonts w:ascii="Times New Roman" w:hAnsi="Times New Roman" w:cs="Times New Roman"/>
          <w:sz w:val="26"/>
          <w:szCs w:val="26"/>
        </w:rPr>
        <w:t>FM-система.</w:t>
      </w:r>
    </w:p>
    <w:p w:rsidR="001D20C2" w:rsidRPr="00B041CE" w:rsidRDefault="001D20C2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>Переносная колонка.</w:t>
      </w:r>
    </w:p>
    <w:p w:rsidR="001D0EE5" w:rsidRPr="00B041CE" w:rsidRDefault="00E47AF8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/>
          <w:sz w:val="26"/>
          <w:szCs w:val="26"/>
        </w:rPr>
        <w:t>Р</w:t>
      </w:r>
      <w:r w:rsidR="000D3C7B">
        <w:rPr>
          <w:rFonts w:ascii="Times New Roman" w:hAnsi="Times New Roman"/>
          <w:sz w:val="26"/>
          <w:szCs w:val="26"/>
        </w:rPr>
        <w:t>адиомикрофон</w:t>
      </w:r>
      <w:r>
        <w:rPr>
          <w:rFonts w:ascii="Times New Roman" w:hAnsi="Times New Roman"/>
          <w:sz w:val="26"/>
          <w:szCs w:val="26"/>
        </w:rPr>
        <w:t xml:space="preserve"> - </w:t>
      </w:r>
      <w:r w:rsidR="00125302">
        <w:rPr>
          <w:rFonts w:ascii="Times New Roman" w:hAnsi="Times New Roman"/>
          <w:sz w:val="26"/>
          <w:szCs w:val="26"/>
        </w:rPr>
        <w:t>4</w:t>
      </w:r>
      <w:r w:rsidR="001D0EE5" w:rsidRPr="00B041CE">
        <w:rPr>
          <w:rFonts w:ascii="Times New Roman" w:hAnsi="Times New Roman"/>
          <w:sz w:val="26"/>
          <w:szCs w:val="26"/>
        </w:rPr>
        <w:t>.</w:t>
      </w:r>
    </w:p>
    <w:p w:rsidR="001D0EE5" w:rsidRPr="00B041CE" w:rsidRDefault="001D0EE5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/>
          <w:sz w:val="26"/>
          <w:szCs w:val="26"/>
        </w:rPr>
        <w:t>Акустическая система с пультом управления.</w:t>
      </w:r>
    </w:p>
    <w:p w:rsidR="001D0EE5" w:rsidRPr="00B041CE" w:rsidRDefault="001D0EE5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/>
          <w:sz w:val="26"/>
          <w:szCs w:val="26"/>
        </w:rPr>
        <w:t>Интерактивная доска</w:t>
      </w:r>
      <w:r w:rsidR="002C4139">
        <w:rPr>
          <w:rFonts w:ascii="Times New Roman" w:hAnsi="Times New Roman"/>
          <w:sz w:val="26"/>
          <w:szCs w:val="26"/>
        </w:rPr>
        <w:t>- 1</w:t>
      </w:r>
      <w:r w:rsidRPr="00B041CE">
        <w:rPr>
          <w:rFonts w:ascii="Times New Roman" w:hAnsi="Times New Roman"/>
          <w:sz w:val="26"/>
          <w:szCs w:val="26"/>
        </w:rPr>
        <w:t>.</w:t>
      </w:r>
    </w:p>
    <w:p w:rsidR="001D0EE5" w:rsidRPr="00B041CE" w:rsidRDefault="001D0EE5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/>
          <w:sz w:val="26"/>
          <w:szCs w:val="26"/>
        </w:rPr>
        <w:t>Интернет.</w:t>
      </w:r>
    </w:p>
    <w:p w:rsidR="001D0EE5" w:rsidRPr="00B041CE" w:rsidRDefault="001D0EE5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>Экран и мультимедийная установка.</w:t>
      </w:r>
    </w:p>
    <w:p w:rsidR="001D0EE5" w:rsidRPr="00B041CE" w:rsidRDefault="001D0EE5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 xml:space="preserve">Музыкальные инструменты:  </w:t>
      </w:r>
      <w:proofErr w:type="spellStart"/>
      <w:r w:rsidRPr="00B041CE">
        <w:rPr>
          <w:rFonts w:ascii="Times New Roman" w:hAnsi="Times New Roman" w:cs="Times New Roman"/>
          <w:sz w:val="26"/>
          <w:szCs w:val="26"/>
        </w:rPr>
        <w:t>электросинтезатор</w:t>
      </w:r>
      <w:proofErr w:type="spellEnd"/>
      <w:r w:rsidRPr="00B041C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B041CE">
        <w:rPr>
          <w:rFonts w:ascii="Times New Roman" w:hAnsi="Times New Roman" w:cs="Times New Roman"/>
          <w:sz w:val="26"/>
          <w:szCs w:val="26"/>
        </w:rPr>
        <w:t>фортепиано</w:t>
      </w:r>
      <w:r w:rsidR="002C4139">
        <w:rPr>
          <w:rFonts w:ascii="Times New Roman" w:hAnsi="Times New Roman" w:cs="Times New Roman"/>
          <w:sz w:val="26"/>
          <w:szCs w:val="26"/>
        </w:rPr>
        <w:t>, аккордеон, гармонь</w:t>
      </w:r>
      <w:r w:rsidRPr="00B041CE">
        <w:rPr>
          <w:rFonts w:ascii="Times New Roman" w:hAnsi="Times New Roman" w:cs="Times New Roman"/>
          <w:sz w:val="26"/>
          <w:szCs w:val="26"/>
        </w:rPr>
        <w:t>.</w:t>
      </w:r>
    </w:p>
    <w:p w:rsidR="001D0EE5" w:rsidRPr="00B041CE" w:rsidRDefault="001D0EE5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>Компьютер.</w:t>
      </w:r>
    </w:p>
    <w:p w:rsidR="001D0EE5" w:rsidRPr="00B041CE" w:rsidRDefault="001D0EE5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 xml:space="preserve">Стулья детские. </w:t>
      </w:r>
    </w:p>
    <w:p w:rsidR="001D0EE5" w:rsidRPr="00B041CE" w:rsidRDefault="001D0EE5" w:rsidP="00E47AF8">
      <w:pPr>
        <w:pStyle w:val="af1"/>
        <w:tabs>
          <w:tab w:val="left" w:pos="1134"/>
        </w:tabs>
        <w:suppressAutoHyphens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>Стулья для зрителей.</w:t>
      </w:r>
    </w:p>
    <w:p w:rsidR="001D0EE5" w:rsidRDefault="004F07E1" w:rsidP="00E47AF8">
      <w:pPr>
        <w:pStyle w:val="12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1CE">
        <w:rPr>
          <w:rFonts w:ascii="Times New Roman" w:eastAsia="Times New Roman" w:hAnsi="Times New Roman" w:cs="Times New Roman"/>
          <w:sz w:val="26"/>
          <w:szCs w:val="26"/>
        </w:rPr>
        <w:t>Д</w:t>
      </w:r>
      <w:r w:rsidR="001D0EE5" w:rsidRPr="00B041CE">
        <w:rPr>
          <w:rFonts w:ascii="Times New Roman" w:eastAsia="Times New Roman" w:hAnsi="Times New Roman" w:cs="Times New Roman"/>
          <w:sz w:val="26"/>
          <w:szCs w:val="26"/>
        </w:rPr>
        <w:t>идактические материалы.</w:t>
      </w:r>
    </w:p>
    <w:p w:rsidR="00125302" w:rsidRDefault="00125302" w:rsidP="00E47AF8">
      <w:pPr>
        <w:pStyle w:val="12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Ширма для теневого театра.</w:t>
      </w:r>
    </w:p>
    <w:p w:rsidR="00125302" w:rsidRDefault="00125302" w:rsidP="00E47AF8">
      <w:pPr>
        <w:pStyle w:val="12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Маски – шапочки животных.</w:t>
      </w:r>
    </w:p>
    <w:p w:rsidR="00125302" w:rsidRDefault="00125302" w:rsidP="00E47AF8">
      <w:pPr>
        <w:pStyle w:val="12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Штоковый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театр. (Плоские куклы на палочках).</w:t>
      </w:r>
    </w:p>
    <w:p w:rsidR="00125302" w:rsidRDefault="00125302" w:rsidP="00E47AF8">
      <w:pPr>
        <w:pStyle w:val="12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Стробоскоп.</w:t>
      </w:r>
    </w:p>
    <w:p w:rsidR="00125302" w:rsidRDefault="00125302" w:rsidP="00E47AF8">
      <w:pPr>
        <w:pStyle w:val="12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Светодиодный про</w:t>
      </w:r>
      <w:r w:rsidR="002C4139">
        <w:rPr>
          <w:rFonts w:ascii="Times New Roman" w:eastAsia="Times New Roman" w:hAnsi="Times New Roman" w:cs="Times New Roman"/>
          <w:sz w:val="26"/>
          <w:szCs w:val="26"/>
        </w:rPr>
        <w:t>жектор смены света.</w:t>
      </w:r>
    </w:p>
    <w:p w:rsidR="001D0EE5" w:rsidRPr="00B041CE" w:rsidRDefault="001D0EE5" w:rsidP="002C4139">
      <w:pPr>
        <w:pStyle w:val="12"/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0EE5" w:rsidRPr="00B041CE" w:rsidRDefault="001D0EE5" w:rsidP="001D0EE5">
      <w:pPr>
        <w:pStyle w:val="12"/>
        <w:tabs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041CE">
        <w:rPr>
          <w:rFonts w:ascii="Times New Roman" w:hAnsi="Times New Roman"/>
          <w:b/>
          <w:sz w:val="26"/>
          <w:szCs w:val="26"/>
        </w:rPr>
        <w:t>Информационное обеспечение</w:t>
      </w:r>
      <w:r w:rsidR="007320FF">
        <w:rPr>
          <w:rFonts w:ascii="Times New Roman" w:hAnsi="Times New Roman"/>
          <w:b/>
          <w:sz w:val="26"/>
          <w:szCs w:val="26"/>
        </w:rPr>
        <w:t>:</w:t>
      </w:r>
      <w:r w:rsidRPr="00B041CE">
        <w:rPr>
          <w:rFonts w:ascii="Times New Roman" w:hAnsi="Times New Roman"/>
          <w:b/>
          <w:sz w:val="26"/>
          <w:szCs w:val="26"/>
        </w:rPr>
        <w:t xml:space="preserve"> </w:t>
      </w:r>
    </w:p>
    <w:p w:rsidR="001D0EE5" w:rsidRPr="00B041CE" w:rsidRDefault="007320FF" w:rsidP="001D0EE5">
      <w:pPr>
        <w:pStyle w:val="12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</w:t>
      </w:r>
      <w:r w:rsidR="001D0EE5" w:rsidRPr="00B041CE">
        <w:rPr>
          <w:rFonts w:ascii="Times New Roman" w:hAnsi="Times New Roman"/>
          <w:sz w:val="26"/>
          <w:szCs w:val="26"/>
        </w:rPr>
        <w:t>лектронные образовательные ресурсы (аудио, видео), специальные компьютерные программы, информационные технологии</w:t>
      </w:r>
      <w:r>
        <w:rPr>
          <w:rFonts w:ascii="Times New Roman" w:hAnsi="Times New Roman"/>
          <w:sz w:val="26"/>
          <w:szCs w:val="26"/>
        </w:rPr>
        <w:t>;</w:t>
      </w:r>
    </w:p>
    <w:p w:rsidR="001D0EE5" w:rsidRPr="00B041CE" w:rsidRDefault="001D0EE5" w:rsidP="001D0EE5">
      <w:pPr>
        <w:pStyle w:val="12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041CE">
        <w:rPr>
          <w:rFonts w:ascii="Times New Roman" w:hAnsi="Times New Roman"/>
          <w:sz w:val="26"/>
          <w:szCs w:val="26"/>
        </w:rPr>
        <w:t>- видеоматериалы;</w:t>
      </w:r>
    </w:p>
    <w:p w:rsidR="001D0EE5" w:rsidRPr="00B041CE" w:rsidRDefault="001D0EE5" w:rsidP="001D0EE5">
      <w:pPr>
        <w:pStyle w:val="12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041CE">
        <w:rPr>
          <w:rFonts w:ascii="Times New Roman" w:hAnsi="Times New Roman"/>
          <w:sz w:val="26"/>
          <w:szCs w:val="26"/>
        </w:rPr>
        <w:t xml:space="preserve">- </w:t>
      </w:r>
      <w:r w:rsidR="007320FF">
        <w:rPr>
          <w:rFonts w:ascii="Times New Roman" w:hAnsi="Times New Roman"/>
          <w:sz w:val="26"/>
          <w:szCs w:val="26"/>
        </w:rPr>
        <w:t>и</w:t>
      </w:r>
      <w:r w:rsidRPr="00B041CE">
        <w:rPr>
          <w:rFonts w:ascii="Times New Roman" w:hAnsi="Times New Roman"/>
          <w:sz w:val="26"/>
          <w:szCs w:val="26"/>
        </w:rPr>
        <w:t>нтернет</w:t>
      </w:r>
      <w:r w:rsidR="007320FF">
        <w:rPr>
          <w:rFonts w:ascii="Times New Roman" w:hAnsi="Times New Roman"/>
          <w:sz w:val="26"/>
          <w:szCs w:val="26"/>
        </w:rPr>
        <w:t>-ресурсы</w:t>
      </w:r>
      <w:r w:rsidRPr="00B041CE">
        <w:rPr>
          <w:rFonts w:ascii="Times New Roman" w:hAnsi="Times New Roman"/>
          <w:sz w:val="26"/>
          <w:szCs w:val="26"/>
        </w:rPr>
        <w:t>;</w:t>
      </w:r>
    </w:p>
    <w:p w:rsidR="001D0EE5" w:rsidRPr="00B041CE" w:rsidRDefault="001D0EE5" w:rsidP="001D0EE5">
      <w:pPr>
        <w:pStyle w:val="12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041CE">
        <w:rPr>
          <w:rFonts w:ascii="Times New Roman" w:hAnsi="Times New Roman"/>
          <w:sz w:val="26"/>
          <w:szCs w:val="26"/>
        </w:rPr>
        <w:t>- метод</w:t>
      </w:r>
      <w:r w:rsidR="00471BD6" w:rsidRPr="00B041CE">
        <w:rPr>
          <w:rFonts w:ascii="Times New Roman" w:hAnsi="Times New Roman"/>
          <w:sz w:val="26"/>
          <w:szCs w:val="26"/>
        </w:rPr>
        <w:t>ическая литература.</w:t>
      </w:r>
    </w:p>
    <w:p w:rsidR="001D0EE5" w:rsidRPr="00B041CE" w:rsidRDefault="001D0EE5" w:rsidP="001D0EE5">
      <w:pPr>
        <w:pStyle w:val="12"/>
        <w:tabs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D0EE5" w:rsidRPr="00B041CE" w:rsidRDefault="001D0EE5" w:rsidP="001D0EE5">
      <w:pPr>
        <w:pStyle w:val="12"/>
        <w:tabs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041CE">
        <w:rPr>
          <w:rFonts w:ascii="Times New Roman" w:hAnsi="Times New Roman"/>
          <w:b/>
          <w:sz w:val="26"/>
          <w:szCs w:val="26"/>
        </w:rPr>
        <w:t>Кадровое обеспечение</w:t>
      </w:r>
    </w:p>
    <w:p w:rsidR="001D0EE5" w:rsidRPr="00B041CE" w:rsidRDefault="001D0EE5" w:rsidP="001D0EE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041CE">
        <w:rPr>
          <w:sz w:val="26"/>
          <w:szCs w:val="26"/>
        </w:rPr>
        <w:t>Программу реализует педа</w:t>
      </w:r>
      <w:r w:rsidR="001B66E1" w:rsidRPr="00B041CE">
        <w:rPr>
          <w:sz w:val="26"/>
          <w:szCs w:val="26"/>
        </w:rPr>
        <w:t>гог</w:t>
      </w:r>
      <w:r w:rsidRPr="00B041CE">
        <w:rPr>
          <w:sz w:val="26"/>
          <w:szCs w:val="26"/>
        </w:rPr>
        <w:t xml:space="preserve"> высшей квалификационной категории</w:t>
      </w:r>
      <w:r w:rsidR="007320FF">
        <w:rPr>
          <w:sz w:val="26"/>
          <w:szCs w:val="26"/>
        </w:rPr>
        <w:t>, прошедший профессиональную переподготовку по направлению «Театральная педагогика»</w:t>
      </w:r>
      <w:r w:rsidRPr="00B041CE">
        <w:rPr>
          <w:sz w:val="26"/>
          <w:szCs w:val="26"/>
        </w:rPr>
        <w:t xml:space="preserve">. Возможность сопровождения АДООП педагогом-организатором, учителем-дефектологом (сурдопедагогом), </w:t>
      </w:r>
      <w:proofErr w:type="spellStart"/>
      <w:r w:rsidRPr="00B041CE">
        <w:rPr>
          <w:sz w:val="26"/>
          <w:szCs w:val="26"/>
        </w:rPr>
        <w:t>тьютором</w:t>
      </w:r>
      <w:proofErr w:type="spellEnd"/>
      <w:r w:rsidRPr="00B041CE">
        <w:rPr>
          <w:sz w:val="26"/>
          <w:szCs w:val="26"/>
        </w:rPr>
        <w:t xml:space="preserve">, педагогом-психологом, классным руководителем, </w:t>
      </w:r>
      <w:proofErr w:type="spellStart"/>
      <w:r w:rsidRPr="00B041CE">
        <w:rPr>
          <w:sz w:val="26"/>
          <w:szCs w:val="26"/>
        </w:rPr>
        <w:t>сурдопереводчиком</w:t>
      </w:r>
      <w:proofErr w:type="spellEnd"/>
      <w:r w:rsidRPr="00B041CE">
        <w:rPr>
          <w:sz w:val="26"/>
          <w:szCs w:val="26"/>
        </w:rPr>
        <w:t>, воспитателем</w:t>
      </w:r>
      <w:r w:rsidR="001D20C2" w:rsidRPr="00B041CE">
        <w:rPr>
          <w:sz w:val="26"/>
          <w:szCs w:val="26"/>
        </w:rPr>
        <w:t>. Необходимость сопровождения АДООП звукорежиссёр</w:t>
      </w:r>
      <w:r w:rsidR="000441AE" w:rsidRPr="00B041CE">
        <w:rPr>
          <w:sz w:val="26"/>
          <w:szCs w:val="26"/>
        </w:rPr>
        <w:t xml:space="preserve">ом, </w:t>
      </w:r>
      <w:proofErr w:type="spellStart"/>
      <w:r w:rsidR="000441AE" w:rsidRPr="00B041CE">
        <w:rPr>
          <w:sz w:val="26"/>
          <w:szCs w:val="26"/>
        </w:rPr>
        <w:t>светооформителем</w:t>
      </w:r>
      <w:proofErr w:type="spellEnd"/>
      <w:r w:rsidRPr="00B041CE">
        <w:rPr>
          <w:sz w:val="26"/>
          <w:szCs w:val="26"/>
        </w:rPr>
        <w:t>.</w:t>
      </w:r>
    </w:p>
    <w:p w:rsidR="001D0EE5" w:rsidRPr="00B041CE" w:rsidRDefault="001D0EE5" w:rsidP="001D0EE5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:rsidR="007320FF" w:rsidRDefault="001D0EE5" w:rsidP="00E47AF8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B041CE">
        <w:rPr>
          <w:b/>
          <w:sz w:val="26"/>
          <w:szCs w:val="26"/>
        </w:rPr>
        <w:t xml:space="preserve">Работа с родителями </w:t>
      </w:r>
    </w:p>
    <w:p w:rsidR="00532AA6" w:rsidRPr="00E47AF8" w:rsidRDefault="001D0EE5" w:rsidP="00E47AF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041CE">
        <w:rPr>
          <w:sz w:val="26"/>
          <w:szCs w:val="26"/>
        </w:rPr>
        <w:t xml:space="preserve">Беседы с родителями об успехах детей, их возможностях танцевального исполнения. Привлечение родителей к организации концертов, выступлений. </w:t>
      </w:r>
    </w:p>
    <w:p w:rsidR="007320FF" w:rsidRDefault="007320FF" w:rsidP="001D0EE5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</w:p>
    <w:p w:rsidR="007320FF" w:rsidRDefault="007320FF" w:rsidP="001D0EE5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</w:p>
    <w:p w:rsidR="007320FF" w:rsidRDefault="007320FF" w:rsidP="001D0EE5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</w:p>
    <w:p w:rsidR="001D0EE5" w:rsidRPr="00B041CE" w:rsidRDefault="001D0EE5" w:rsidP="001D0EE5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  <w:r w:rsidRPr="00B041CE">
        <w:rPr>
          <w:rFonts w:ascii="Times New Roman" w:hAnsi="Times New Roman"/>
          <w:b/>
          <w:sz w:val="26"/>
          <w:szCs w:val="26"/>
        </w:rPr>
        <w:t>ФОРМЫ АТТЕСТАЦИИ</w:t>
      </w:r>
      <w:r w:rsidR="00E47AF8">
        <w:rPr>
          <w:rFonts w:ascii="Times New Roman" w:hAnsi="Times New Roman"/>
          <w:b/>
          <w:sz w:val="26"/>
          <w:szCs w:val="26"/>
        </w:rPr>
        <w:t>. ОЦЕНОЧНЫЕ</w:t>
      </w:r>
      <w:r w:rsidR="00F2409A" w:rsidRPr="00B041CE">
        <w:rPr>
          <w:rFonts w:ascii="Times New Roman" w:hAnsi="Times New Roman"/>
          <w:b/>
          <w:sz w:val="26"/>
          <w:szCs w:val="26"/>
        </w:rPr>
        <w:t xml:space="preserve"> МАТЕРИАЛ</w:t>
      </w:r>
      <w:r w:rsidR="00E47AF8">
        <w:rPr>
          <w:rFonts w:ascii="Times New Roman" w:hAnsi="Times New Roman"/>
          <w:b/>
          <w:sz w:val="26"/>
          <w:szCs w:val="26"/>
        </w:rPr>
        <w:t>Ы</w:t>
      </w:r>
      <w:r w:rsidR="00F2409A" w:rsidRPr="00B041CE">
        <w:rPr>
          <w:rFonts w:ascii="Times New Roman" w:hAnsi="Times New Roman"/>
          <w:b/>
          <w:sz w:val="26"/>
          <w:szCs w:val="26"/>
        </w:rPr>
        <w:t>.</w:t>
      </w:r>
    </w:p>
    <w:p w:rsidR="001D0EE5" w:rsidRPr="00B041CE" w:rsidRDefault="001D0EE5" w:rsidP="001D0EE5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</w:p>
    <w:p w:rsidR="001D0EE5" w:rsidRPr="00B041CE" w:rsidRDefault="001D0EE5" w:rsidP="001D0EE5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B041CE">
        <w:rPr>
          <w:color w:val="1A1A1A"/>
          <w:sz w:val="26"/>
          <w:szCs w:val="26"/>
        </w:rPr>
        <w:t>Оценка качества реализации достижение результатов по АДООП обеспечивается за счет способности обучающихся решать учебно-познавательные и учебно-практические задачи по материалам програм</w:t>
      </w:r>
      <w:r w:rsidR="002C4139">
        <w:rPr>
          <w:color w:val="1A1A1A"/>
          <w:sz w:val="26"/>
          <w:szCs w:val="26"/>
        </w:rPr>
        <w:t>мы, личностный рост каждого ребё</w:t>
      </w:r>
      <w:r w:rsidRPr="00B041CE">
        <w:rPr>
          <w:color w:val="1A1A1A"/>
          <w:sz w:val="26"/>
          <w:szCs w:val="26"/>
        </w:rPr>
        <w:t>нка, его творческих способностей, усвоение музыкального материала, воспитание и развитие навыков творческой, самостоятельной работы, развитие умения творчески реализоваться на сцене, формирование эстетического вкуса путём диагностики текущих, промежуточных  итоговых учебных достижений.</w:t>
      </w:r>
    </w:p>
    <w:p w:rsidR="001D0EE5" w:rsidRPr="00B041CE" w:rsidRDefault="001D0EE5" w:rsidP="001D0EE5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B041CE">
        <w:rPr>
          <w:color w:val="1A1A1A"/>
          <w:sz w:val="26"/>
          <w:szCs w:val="26"/>
        </w:rPr>
        <w:t xml:space="preserve">Оценка достижения результатов ведётся по </w:t>
      </w:r>
      <w:proofErr w:type="spellStart"/>
      <w:r w:rsidRPr="00B041CE">
        <w:rPr>
          <w:color w:val="1A1A1A"/>
          <w:sz w:val="26"/>
          <w:szCs w:val="26"/>
        </w:rPr>
        <w:t>безотметочной</w:t>
      </w:r>
      <w:proofErr w:type="spellEnd"/>
      <w:r w:rsidRPr="00B041CE">
        <w:rPr>
          <w:color w:val="1A1A1A"/>
          <w:sz w:val="26"/>
          <w:szCs w:val="26"/>
        </w:rPr>
        <w:t xml:space="preserve"> системе.</w:t>
      </w:r>
    </w:p>
    <w:p w:rsidR="001D0EE5" w:rsidRPr="00B041CE" w:rsidRDefault="001D0EE5" w:rsidP="001D0EE5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B041CE">
        <w:rPr>
          <w:color w:val="1A1A1A"/>
          <w:sz w:val="26"/>
          <w:szCs w:val="26"/>
        </w:rPr>
        <w:t>Основным инструментом оценки являются организации выступлений различного уровня:</w:t>
      </w:r>
    </w:p>
    <w:p w:rsidR="001D0EE5" w:rsidRPr="00B041CE" w:rsidRDefault="001D0EE5" w:rsidP="001D0EE5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B041CE">
        <w:rPr>
          <w:color w:val="1A1A1A"/>
          <w:sz w:val="26"/>
          <w:szCs w:val="26"/>
        </w:rPr>
        <w:t>-</w:t>
      </w:r>
      <w:r w:rsidR="002C4139">
        <w:rPr>
          <w:color w:val="1A1A1A"/>
          <w:sz w:val="26"/>
          <w:szCs w:val="26"/>
        </w:rPr>
        <w:t xml:space="preserve">  </w:t>
      </w:r>
      <w:r w:rsidRPr="00B041CE">
        <w:rPr>
          <w:color w:val="1A1A1A"/>
          <w:sz w:val="26"/>
          <w:szCs w:val="26"/>
        </w:rPr>
        <w:t>школьные концерты различных тематических направлений;</w:t>
      </w:r>
    </w:p>
    <w:p w:rsidR="001D0EE5" w:rsidRPr="00B041CE" w:rsidRDefault="001D0EE5" w:rsidP="001D0EE5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B041CE">
        <w:rPr>
          <w:color w:val="1A1A1A"/>
          <w:sz w:val="26"/>
          <w:szCs w:val="26"/>
        </w:rPr>
        <w:t xml:space="preserve">- </w:t>
      </w:r>
      <w:r w:rsidR="002C4139">
        <w:rPr>
          <w:color w:val="1A1A1A"/>
          <w:sz w:val="26"/>
          <w:szCs w:val="26"/>
        </w:rPr>
        <w:t xml:space="preserve"> </w:t>
      </w:r>
      <w:r w:rsidRPr="00B041CE">
        <w:rPr>
          <w:color w:val="1A1A1A"/>
          <w:sz w:val="26"/>
          <w:szCs w:val="26"/>
        </w:rPr>
        <w:t>отчетный концерт;</w:t>
      </w:r>
    </w:p>
    <w:p w:rsidR="0083292C" w:rsidRDefault="001D0EE5" w:rsidP="0083292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B041CE">
        <w:rPr>
          <w:color w:val="1A1A1A"/>
          <w:sz w:val="26"/>
          <w:szCs w:val="26"/>
        </w:rPr>
        <w:t xml:space="preserve">- </w:t>
      </w:r>
      <w:r w:rsidR="002C4139">
        <w:rPr>
          <w:color w:val="1A1A1A"/>
          <w:sz w:val="26"/>
          <w:szCs w:val="26"/>
        </w:rPr>
        <w:t xml:space="preserve"> </w:t>
      </w:r>
      <w:r w:rsidRPr="00B041CE">
        <w:rPr>
          <w:color w:val="1A1A1A"/>
          <w:sz w:val="26"/>
          <w:szCs w:val="26"/>
        </w:rPr>
        <w:t>участие в городских и республиканских инклюзивных концертах, фестивалях;</w:t>
      </w:r>
    </w:p>
    <w:p w:rsidR="001D0EE5" w:rsidRPr="00B041CE" w:rsidRDefault="0083292C" w:rsidP="0083292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-</w:t>
      </w:r>
      <w:r w:rsidR="002C4139">
        <w:rPr>
          <w:color w:val="1A1A1A"/>
          <w:sz w:val="26"/>
          <w:szCs w:val="26"/>
        </w:rPr>
        <w:t xml:space="preserve"> </w:t>
      </w:r>
      <w:r w:rsidR="001D0EE5" w:rsidRPr="00B041CE">
        <w:rPr>
          <w:color w:val="1A1A1A"/>
          <w:sz w:val="26"/>
          <w:szCs w:val="26"/>
        </w:rPr>
        <w:t>межрегиональные, всероссийские и международные конкурсы</w:t>
      </w:r>
      <w:r w:rsidR="00B55D2F" w:rsidRPr="00B041CE">
        <w:rPr>
          <w:color w:val="1A1A1A"/>
          <w:sz w:val="26"/>
          <w:szCs w:val="26"/>
        </w:rPr>
        <w:t xml:space="preserve">, </w:t>
      </w:r>
      <w:r w:rsidR="001D0EE5" w:rsidRPr="00B041CE">
        <w:rPr>
          <w:color w:val="1A1A1A"/>
          <w:sz w:val="26"/>
          <w:szCs w:val="26"/>
        </w:rPr>
        <w:t>фестивали художес</w:t>
      </w:r>
      <w:r w:rsidR="002C4139">
        <w:rPr>
          <w:color w:val="1A1A1A"/>
          <w:sz w:val="26"/>
          <w:szCs w:val="26"/>
        </w:rPr>
        <w:t>твенного творчества детей с ОВЗ.</w:t>
      </w:r>
    </w:p>
    <w:p w:rsidR="001D0EE5" w:rsidRPr="00B041CE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 xml:space="preserve">Результативность АДООП </w:t>
      </w:r>
      <w:r w:rsidR="006A0517" w:rsidRPr="00B041CE">
        <w:rPr>
          <w:rFonts w:ascii="Times New Roman" w:hAnsi="Times New Roman" w:cs="Times New Roman"/>
          <w:sz w:val="26"/>
          <w:szCs w:val="26"/>
        </w:rPr>
        <w:t>«Волшебники сцены</w:t>
      </w:r>
      <w:r w:rsidR="00B85872" w:rsidRPr="00B041CE">
        <w:rPr>
          <w:rFonts w:ascii="Times New Roman" w:hAnsi="Times New Roman" w:cs="Times New Roman"/>
          <w:sz w:val="26"/>
          <w:szCs w:val="26"/>
        </w:rPr>
        <w:t>» отслежива</w:t>
      </w:r>
      <w:r w:rsidRPr="00B041CE">
        <w:rPr>
          <w:rFonts w:ascii="Times New Roman" w:hAnsi="Times New Roman" w:cs="Times New Roman"/>
          <w:sz w:val="26"/>
          <w:szCs w:val="26"/>
        </w:rPr>
        <w:t>ется в течение года.</w:t>
      </w:r>
    </w:p>
    <w:p w:rsidR="001D0EE5" w:rsidRPr="00B041CE" w:rsidRDefault="00941BB0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Ещё</w:t>
      </w:r>
      <w:r w:rsidR="001D0EE5" w:rsidRPr="00B041CE">
        <w:rPr>
          <w:rFonts w:ascii="Times New Roman" w:hAnsi="Times New Roman" w:cs="Times New Roman"/>
          <w:sz w:val="26"/>
          <w:szCs w:val="26"/>
        </w:rPr>
        <w:t xml:space="preserve"> при организации приёма детей на обучение по программе проводится входная диагностика («пробный доступ» </w:t>
      </w:r>
      <w:r w:rsidR="007320FF">
        <w:rPr>
          <w:rFonts w:ascii="Times New Roman" w:hAnsi="Times New Roman" w:cs="Times New Roman"/>
          <w:sz w:val="26"/>
          <w:szCs w:val="26"/>
        </w:rPr>
        <w:t xml:space="preserve">- </w:t>
      </w:r>
      <w:r w:rsidR="007320FF" w:rsidRPr="00B041CE">
        <w:rPr>
          <w:rFonts w:ascii="Times New Roman" w:hAnsi="Times New Roman" w:cs="Times New Roman"/>
          <w:sz w:val="26"/>
          <w:szCs w:val="26"/>
        </w:rPr>
        <w:t>в форме педагоги</w:t>
      </w:r>
      <w:r w:rsidR="007320FF">
        <w:rPr>
          <w:rFonts w:ascii="Times New Roman" w:hAnsi="Times New Roman" w:cs="Times New Roman"/>
          <w:sz w:val="26"/>
          <w:szCs w:val="26"/>
        </w:rPr>
        <w:t>ческого наблюдения</w:t>
      </w:r>
      <w:r w:rsidR="007320FF" w:rsidRPr="00B041CE">
        <w:rPr>
          <w:rFonts w:ascii="Times New Roman" w:hAnsi="Times New Roman" w:cs="Times New Roman"/>
          <w:sz w:val="26"/>
          <w:szCs w:val="26"/>
        </w:rPr>
        <w:t xml:space="preserve">) </w:t>
      </w:r>
      <w:r w:rsidR="001D0EE5" w:rsidRPr="00B041CE">
        <w:rPr>
          <w:rFonts w:ascii="Times New Roman" w:hAnsi="Times New Roman" w:cs="Times New Roman"/>
          <w:sz w:val="26"/>
          <w:szCs w:val="26"/>
        </w:rPr>
        <w:t xml:space="preserve">для определения уровня, которого </w:t>
      </w:r>
      <w:r w:rsidR="007320FF" w:rsidRPr="00B041CE">
        <w:rPr>
          <w:rFonts w:ascii="Times New Roman" w:hAnsi="Times New Roman" w:cs="Times New Roman"/>
          <w:sz w:val="26"/>
          <w:szCs w:val="26"/>
        </w:rPr>
        <w:t xml:space="preserve">обучающийся </w:t>
      </w:r>
      <w:r w:rsidR="007320FF">
        <w:rPr>
          <w:rFonts w:ascii="Times New Roman" w:hAnsi="Times New Roman" w:cs="Times New Roman"/>
          <w:sz w:val="26"/>
          <w:szCs w:val="26"/>
        </w:rPr>
        <w:t>может достичь.</w:t>
      </w:r>
    </w:p>
    <w:p w:rsidR="001D0EE5" w:rsidRPr="00B041CE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 xml:space="preserve">В течение учебного года проводится текущий контроль по итогам изучения тем, разделов АДООП с целью </w:t>
      </w:r>
      <w:r w:rsidRPr="004054B6">
        <w:rPr>
          <w:rFonts w:ascii="Times New Roman" w:hAnsi="Times New Roman" w:cs="Times New Roman"/>
          <w:sz w:val="26"/>
          <w:szCs w:val="26"/>
        </w:rPr>
        <w:t>оценки качества</w:t>
      </w:r>
      <w:r w:rsidRPr="00B041CE">
        <w:rPr>
          <w:rFonts w:ascii="Times New Roman" w:hAnsi="Times New Roman" w:cs="Times New Roman"/>
          <w:sz w:val="26"/>
          <w:szCs w:val="26"/>
        </w:rPr>
        <w:t xml:space="preserve"> усвоения обучающимися содержания программы.</w:t>
      </w:r>
    </w:p>
    <w:p w:rsidR="001D0EE5" w:rsidRPr="00B041CE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b/>
          <w:sz w:val="26"/>
          <w:szCs w:val="26"/>
        </w:rPr>
        <w:t>Формы текущего контроля</w:t>
      </w:r>
      <w:r w:rsidRPr="00B041CE">
        <w:rPr>
          <w:rFonts w:ascii="Times New Roman" w:hAnsi="Times New Roman" w:cs="Times New Roman"/>
          <w:sz w:val="26"/>
          <w:szCs w:val="26"/>
        </w:rPr>
        <w:t xml:space="preserve"> - педагогическое наблюдение, показательное выступление и др.</w:t>
      </w:r>
    </w:p>
    <w:p w:rsidR="001D0EE5" w:rsidRPr="00B041CE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>Результаты текущего контроля фиксируются в журналах учета работы педагога дополнительного образования в виде обозначения уровня освоения АДООП обучающимся:</w:t>
      </w:r>
    </w:p>
    <w:p w:rsidR="001D0EE5" w:rsidRPr="00B041CE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 xml:space="preserve">- </w:t>
      </w:r>
      <w:r w:rsidRPr="004054B6">
        <w:rPr>
          <w:rFonts w:ascii="Times New Roman" w:hAnsi="Times New Roman" w:cs="Times New Roman"/>
          <w:sz w:val="26"/>
          <w:szCs w:val="26"/>
        </w:rPr>
        <w:t>высокий уровень</w:t>
      </w:r>
      <w:r w:rsidR="004054B6" w:rsidRPr="004054B6">
        <w:rPr>
          <w:rFonts w:ascii="Times New Roman" w:hAnsi="Times New Roman" w:cs="Times New Roman"/>
          <w:sz w:val="26"/>
          <w:szCs w:val="26"/>
        </w:rPr>
        <w:t xml:space="preserve"> </w:t>
      </w:r>
      <w:r w:rsidR="0035251C" w:rsidRPr="004054B6">
        <w:rPr>
          <w:rFonts w:ascii="Times New Roman" w:hAnsi="Times New Roman" w:cs="Times New Roman"/>
          <w:sz w:val="26"/>
          <w:szCs w:val="26"/>
        </w:rPr>
        <w:t>«</w:t>
      </w:r>
      <w:r w:rsidRPr="004054B6">
        <w:rPr>
          <w:rFonts w:ascii="Times New Roman" w:hAnsi="Times New Roman" w:cs="Times New Roman"/>
          <w:sz w:val="26"/>
          <w:szCs w:val="26"/>
        </w:rPr>
        <w:t>В</w:t>
      </w:r>
      <w:r w:rsidR="004054B6" w:rsidRPr="004054B6">
        <w:rPr>
          <w:rFonts w:ascii="Times New Roman" w:hAnsi="Times New Roman" w:cs="Times New Roman"/>
          <w:sz w:val="26"/>
          <w:szCs w:val="26"/>
        </w:rPr>
        <w:t xml:space="preserve">» </w:t>
      </w:r>
      <w:r w:rsidRPr="004054B6">
        <w:rPr>
          <w:rFonts w:ascii="Times New Roman" w:hAnsi="Times New Roman" w:cs="Times New Roman"/>
          <w:sz w:val="26"/>
          <w:szCs w:val="26"/>
        </w:rPr>
        <w:t>–</w:t>
      </w:r>
      <w:r w:rsidRPr="00B041CE">
        <w:rPr>
          <w:rFonts w:ascii="Times New Roman" w:hAnsi="Times New Roman" w:cs="Times New Roman"/>
          <w:sz w:val="26"/>
          <w:szCs w:val="26"/>
        </w:rPr>
        <w:t xml:space="preserve"> учащийся овладел на 80-100% знаниями, умениями и навыками, предусмотренными программой за конкретный период; принимает активное участие в большинстве предлагаемых мероприятий, конкурсах различного уровня;</w:t>
      </w:r>
    </w:p>
    <w:p w:rsidR="001D0EE5" w:rsidRPr="00B041CE" w:rsidRDefault="004054B6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допустимый уровень </w:t>
      </w:r>
      <w:r w:rsidR="0035251C">
        <w:rPr>
          <w:rFonts w:ascii="Times New Roman" w:hAnsi="Times New Roman" w:cs="Times New Roman"/>
          <w:sz w:val="26"/>
          <w:szCs w:val="26"/>
        </w:rPr>
        <w:t>«</w:t>
      </w:r>
      <w:r w:rsidR="001D0EE5" w:rsidRPr="00B041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D0EE5" w:rsidRPr="00B041CE">
        <w:rPr>
          <w:rFonts w:ascii="Times New Roman" w:hAnsi="Times New Roman" w:cs="Times New Roman"/>
          <w:sz w:val="26"/>
          <w:szCs w:val="26"/>
        </w:rPr>
        <w:t xml:space="preserve"> – объём усвоенных знаний, умений и навыков составляет 50-80%; принимает активное участие в предлагаемых мероприятий, конкурсах и различного уровня;</w:t>
      </w:r>
    </w:p>
    <w:p w:rsidR="001D0EE5" w:rsidRPr="00B041CE" w:rsidRDefault="004054B6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низкий уровень </w:t>
      </w:r>
      <w:r w:rsidR="0035251C">
        <w:rPr>
          <w:rFonts w:ascii="Times New Roman" w:hAnsi="Times New Roman" w:cs="Times New Roman"/>
          <w:sz w:val="26"/>
          <w:szCs w:val="26"/>
        </w:rPr>
        <w:t>«</w:t>
      </w:r>
      <w:r w:rsidR="001D0EE5" w:rsidRPr="00B041CE">
        <w:rPr>
          <w:rFonts w:ascii="Times New Roman" w:hAnsi="Times New Roman" w:cs="Times New Roman"/>
          <w:sz w:val="26"/>
          <w:szCs w:val="26"/>
        </w:rPr>
        <w:t>Н</w:t>
      </w:r>
      <w:r w:rsidRPr="004054B6">
        <w:rPr>
          <w:rFonts w:ascii="Times New Roman" w:hAnsi="Times New Roman" w:cs="Times New Roman"/>
          <w:sz w:val="26"/>
          <w:szCs w:val="26"/>
        </w:rPr>
        <w:t>»</w:t>
      </w:r>
      <w:r w:rsidR="001D0EE5" w:rsidRPr="004054B6">
        <w:rPr>
          <w:rFonts w:ascii="Times New Roman" w:hAnsi="Times New Roman" w:cs="Times New Roman"/>
          <w:sz w:val="26"/>
          <w:szCs w:val="26"/>
        </w:rPr>
        <w:t xml:space="preserve"> – учащийся</w:t>
      </w:r>
      <w:r w:rsidR="001D0EE5" w:rsidRPr="00B041CE">
        <w:rPr>
          <w:rFonts w:ascii="Times New Roman" w:hAnsi="Times New Roman" w:cs="Times New Roman"/>
          <w:sz w:val="26"/>
          <w:szCs w:val="26"/>
        </w:rPr>
        <w:t xml:space="preserve"> овладел менее чем 50% знаний, умений и навыков; принимает участие в предлагаемых мероприятий, конкурсах различного уровня.</w:t>
      </w:r>
    </w:p>
    <w:p w:rsidR="001D0EE5" w:rsidRPr="00B041CE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1CE">
        <w:rPr>
          <w:rFonts w:ascii="Times New Roman" w:hAnsi="Times New Roman" w:cs="Times New Roman"/>
          <w:sz w:val="26"/>
          <w:szCs w:val="26"/>
        </w:rPr>
        <w:t>Мониторинг производится</w:t>
      </w:r>
      <w:r w:rsidR="0035251C">
        <w:rPr>
          <w:rFonts w:ascii="Times New Roman" w:hAnsi="Times New Roman" w:cs="Times New Roman"/>
          <w:sz w:val="26"/>
          <w:szCs w:val="26"/>
        </w:rPr>
        <w:t xml:space="preserve"> 2 раза в год (в начале и в конце учебного года)</w:t>
      </w:r>
      <w:r w:rsidRPr="00B041CE">
        <w:rPr>
          <w:rFonts w:ascii="Times New Roman" w:hAnsi="Times New Roman" w:cs="Times New Roman"/>
          <w:sz w:val="26"/>
          <w:szCs w:val="26"/>
        </w:rPr>
        <w:t xml:space="preserve"> с помощью педагогического наблюдения</w:t>
      </w:r>
      <w:r w:rsidR="00F06FCA">
        <w:rPr>
          <w:rFonts w:ascii="Times New Roman" w:hAnsi="Times New Roman" w:cs="Times New Roman"/>
          <w:sz w:val="26"/>
          <w:szCs w:val="26"/>
        </w:rPr>
        <w:t xml:space="preserve"> и фиксируется в таблице</w:t>
      </w:r>
      <w:r w:rsidRPr="00B041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0EE5" w:rsidRDefault="004054B6" w:rsidP="00F06FCA">
      <w:pPr>
        <w:pStyle w:val="12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Таблица</w:t>
      </w:r>
    </w:p>
    <w:tbl>
      <w:tblPr>
        <w:tblStyle w:val="a8"/>
        <w:tblW w:w="0" w:type="auto"/>
        <w:jc w:val="center"/>
        <w:tblLook w:val="04A0"/>
      </w:tblPr>
      <w:tblGrid>
        <w:gridCol w:w="2943"/>
        <w:gridCol w:w="2552"/>
        <w:gridCol w:w="2268"/>
        <w:gridCol w:w="1985"/>
      </w:tblGrid>
      <w:tr w:rsidR="004054B6" w:rsidRPr="007F5A4B" w:rsidTr="0095252A">
        <w:trPr>
          <w:jc w:val="center"/>
        </w:trPr>
        <w:tc>
          <w:tcPr>
            <w:tcW w:w="2943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Фамилия, имя, отчество обучающегося</w:t>
            </w:r>
          </w:p>
        </w:tc>
        <w:tc>
          <w:tcPr>
            <w:tcW w:w="2552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Уровень на начало года</w:t>
            </w:r>
          </w:p>
        </w:tc>
        <w:tc>
          <w:tcPr>
            <w:tcW w:w="2268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Уровень на конец года</w:t>
            </w:r>
          </w:p>
        </w:tc>
        <w:tc>
          <w:tcPr>
            <w:tcW w:w="1985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</w:tr>
      <w:tr w:rsidR="004054B6" w:rsidRPr="007F5A4B" w:rsidTr="0095252A">
        <w:trPr>
          <w:jc w:val="center"/>
        </w:trPr>
        <w:tc>
          <w:tcPr>
            <w:tcW w:w="2943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ФИО 1</w:t>
            </w:r>
          </w:p>
        </w:tc>
        <w:tc>
          <w:tcPr>
            <w:tcW w:w="2552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54B6" w:rsidRPr="007F5A4B" w:rsidTr="0095252A">
        <w:trPr>
          <w:jc w:val="center"/>
        </w:trPr>
        <w:tc>
          <w:tcPr>
            <w:tcW w:w="2943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A4B">
              <w:rPr>
                <w:rFonts w:ascii="Times New Roman" w:hAnsi="Times New Roman"/>
                <w:sz w:val="20"/>
                <w:szCs w:val="20"/>
              </w:rPr>
              <w:t>ФИО 2</w:t>
            </w:r>
          </w:p>
        </w:tc>
        <w:tc>
          <w:tcPr>
            <w:tcW w:w="2552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54B6" w:rsidRPr="007F5A4B" w:rsidRDefault="004054B6" w:rsidP="0095252A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54B6" w:rsidRPr="00B041CE" w:rsidRDefault="004054B6" w:rsidP="001D0EE5">
      <w:pPr>
        <w:pStyle w:val="12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D0EE5" w:rsidRPr="004054B6" w:rsidRDefault="001D0EE5" w:rsidP="001D0EE5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  <w:r w:rsidRPr="004054B6">
        <w:rPr>
          <w:rFonts w:ascii="Times New Roman" w:hAnsi="Times New Roman"/>
          <w:b/>
          <w:sz w:val="26"/>
          <w:szCs w:val="26"/>
        </w:rPr>
        <w:t>МЕТОДИЧЕСКИЕ МАТЕРИАЛЫ</w:t>
      </w:r>
    </w:p>
    <w:p w:rsidR="001D0EE5" w:rsidRPr="004054B6" w:rsidRDefault="001D0EE5" w:rsidP="001D0EE5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</w:p>
    <w:p w:rsidR="001D0EE5" w:rsidRPr="004054B6" w:rsidRDefault="001D0EE5" w:rsidP="001D0EE5">
      <w:pPr>
        <w:pStyle w:val="12"/>
        <w:ind w:firstLine="709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/>
          <w:sz w:val="26"/>
          <w:szCs w:val="26"/>
        </w:rPr>
        <w:t xml:space="preserve">Программа предусматривает применение </w:t>
      </w:r>
      <w:r w:rsidRPr="004054B6">
        <w:rPr>
          <w:rFonts w:ascii="Times New Roman" w:hAnsi="Times New Roman" w:cs="Times New Roman"/>
          <w:sz w:val="26"/>
          <w:szCs w:val="26"/>
        </w:rPr>
        <w:t>методических материалов по:</w:t>
      </w:r>
    </w:p>
    <w:p w:rsidR="001D0EE5" w:rsidRPr="004054B6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54B6">
        <w:rPr>
          <w:rFonts w:ascii="Times New Roman" w:hAnsi="Times New Roman" w:cs="Times New Roman"/>
          <w:i/>
          <w:sz w:val="26"/>
          <w:szCs w:val="26"/>
        </w:rPr>
        <w:t xml:space="preserve">- источнику передачи и восприятия информации: </w:t>
      </w:r>
    </w:p>
    <w:p w:rsidR="001D0EE5" w:rsidRPr="004054B6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 w:cs="Times New Roman"/>
          <w:sz w:val="26"/>
          <w:szCs w:val="26"/>
        </w:rPr>
        <w:sym w:font="Symbol" w:char="F0B7"/>
      </w:r>
      <w:r w:rsidRPr="004054B6">
        <w:rPr>
          <w:rFonts w:ascii="Times New Roman" w:hAnsi="Times New Roman" w:cs="Times New Roman"/>
          <w:sz w:val="26"/>
          <w:szCs w:val="26"/>
        </w:rPr>
        <w:t xml:space="preserve"> сло</w:t>
      </w:r>
      <w:r w:rsidR="00E75868" w:rsidRPr="004054B6">
        <w:rPr>
          <w:rFonts w:ascii="Times New Roman" w:hAnsi="Times New Roman" w:cs="Times New Roman"/>
          <w:sz w:val="26"/>
          <w:szCs w:val="26"/>
        </w:rPr>
        <w:t>весный: рассказ, беседа</w:t>
      </w:r>
      <w:r w:rsidRPr="004054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0EE5" w:rsidRPr="004054B6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 w:cs="Times New Roman"/>
          <w:sz w:val="26"/>
          <w:szCs w:val="26"/>
        </w:rPr>
        <w:sym w:font="Symbol" w:char="F0B7"/>
      </w:r>
      <w:r w:rsidRPr="004054B6">
        <w:rPr>
          <w:rFonts w:ascii="Times New Roman" w:hAnsi="Times New Roman" w:cs="Times New Roman"/>
          <w:sz w:val="26"/>
          <w:szCs w:val="26"/>
        </w:rPr>
        <w:t xml:space="preserve"> наглядный: иллюстрация, дидактический материал, </w:t>
      </w:r>
    </w:p>
    <w:p w:rsidR="001D0EE5" w:rsidRPr="004054B6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4054B6">
        <w:rPr>
          <w:rFonts w:ascii="Times New Roman" w:hAnsi="Times New Roman" w:cs="Times New Roman"/>
          <w:sz w:val="26"/>
          <w:szCs w:val="26"/>
        </w:rPr>
        <w:t xml:space="preserve"> практический: показ, постановка; </w:t>
      </w:r>
    </w:p>
    <w:p w:rsidR="001D0EE5" w:rsidRPr="004054B6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54B6">
        <w:rPr>
          <w:rFonts w:ascii="Times New Roman" w:hAnsi="Times New Roman" w:cs="Times New Roman"/>
          <w:i/>
          <w:sz w:val="26"/>
          <w:szCs w:val="26"/>
        </w:rPr>
        <w:t xml:space="preserve">- по характеру деятельности: </w:t>
      </w:r>
    </w:p>
    <w:p w:rsidR="001D0EE5" w:rsidRPr="004054B6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 w:cs="Times New Roman"/>
          <w:sz w:val="26"/>
          <w:szCs w:val="26"/>
        </w:rPr>
        <w:sym w:font="Symbol" w:char="F0B7"/>
      </w:r>
      <w:r w:rsidRPr="004054B6">
        <w:rPr>
          <w:rFonts w:ascii="Times New Roman" w:hAnsi="Times New Roman" w:cs="Times New Roman"/>
          <w:sz w:val="26"/>
          <w:szCs w:val="26"/>
        </w:rPr>
        <w:t xml:space="preserve"> объяснительно-иллюстративны</w:t>
      </w:r>
      <w:r w:rsidR="00E75868" w:rsidRPr="004054B6">
        <w:rPr>
          <w:rFonts w:ascii="Times New Roman" w:hAnsi="Times New Roman" w:cs="Times New Roman"/>
          <w:sz w:val="26"/>
          <w:szCs w:val="26"/>
        </w:rPr>
        <w:t>й (рассказ, показ</w:t>
      </w:r>
      <w:r w:rsidRPr="004054B6">
        <w:rPr>
          <w:rFonts w:ascii="Times New Roman" w:hAnsi="Times New Roman" w:cs="Times New Roman"/>
          <w:sz w:val="26"/>
          <w:szCs w:val="26"/>
        </w:rPr>
        <w:t>, фильм, карточки),</w:t>
      </w:r>
    </w:p>
    <w:p w:rsidR="001D0EE5" w:rsidRPr="004054B6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 w:cs="Times New Roman"/>
          <w:sz w:val="26"/>
          <w:szCs w:val="26"/>
        </w:rPr>
        <w:sym w:font="Symbol" w:char="F0B7"/>
      </w:r>
      <w:r w:rsidRPr="004054B6">
        <w:rPr>
          <w:rFonts w:ascii="Times New Roman" w:hAnsi="Times New Roman" w:cs="Times New Roman"/>
          <w:sz w:val="26"/>
          <w:szCs w:val="26"/>
        </w:rPr>
        <w:t xml:space="preserve"> репродуктивный (воспроизведение, действие по алгоритму),</w:t>
      </w:r>
    </w:p>
    <w:p w:rsidR="001D0EE5" w:rsidRPr="004054B6" w:rsidRDefault="001D0EE5" w:rsidP="001D0EE5">
      <w:pPr>
        <w:pStyle w:val="12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 w:cs="Times New Roman"/>
          <w:sz w:val="26"/>
          <w:szCs w:val="26"/>
        </w:rPr>
        <w:sym w:font="Symbol" w:char="F0B7"/>
      </w:r>
      <w:r w:rsidRPr="004054B6">
        <w:rPr>
          <w:rFonts w:ascii="Times New Roman" w:hAnsi="Times New Roman" w:cs="Times New Roman"/>
          <w:sz w:val="26"/>
          <w:szCs w:val="26"/>
        </w:rPr>
        <w:t xml:space="preserve"> игровые (игры дидактически</w:t>
      </w:r>
      <w:r w:rsidR="00E75868" w:rsidRPr="004054B6">
        <w:rPr>
          <w:rFonts w:ascii="Times New Roman" w:hAnsi="Times New Roman" w:cs="Times New Roman"/>
          <w:sz w:val="26"/>
          <w:szCs w:val="26"/>
        </w:rPr>
        <w:t>е, развивающие, ролевые</w:t>
      </w:r>
      <w:r w:rsidRPr="004054B6">
        <w:rPr>
          <w:rFonts w:ascii="Times New Roman" w:hAnsi="Times New Roman" w:cs="Times New Roman"/>
          <w:sz w:val="26"/>
          <w:szCs w:val="26"/>
        </w:rPr>
        <w:t>),</w:t>
      </w:r>
    </w:p>
    <w:p w:rsidR="001D0EE5" w:rsidRPr="004054B6" w:rsidRDefault="001D0EE5" w:rsidP="001D0EE5">
      <w:pPr>
        <w:pStyle w:val="12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 w:cs="Times New Roman"/>
          <w:sz w:val="26"/>
          <w:szCs w:val="26"/>
        </w:rPr>
        <w:t xml:space="preserve">активные и интерактивные методы. </w:t>
      </w:r>
    </w:p>
    <w:p w:rsidR="001D0EE5" w:rsidRPr="004054B6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 w:cs="Times New Roman"/>
          <w:sz w:val="26"/>
          <w:szCs w:val="26"/>
        </w:rPr>
        <w:t xml:space="preserve">Используются педагогические технологии: индивидуального обучения, группового обучения, коллективного </w:t>
      </w:r>
      <w:proofErr w:type="spellStart"/>
      <w:r w:rsidRPr="004054B6">
        <w:rPr>
          <w:rFonts w:ascii="Times New Roman" w:hAnsi="Times New Roman" w:cs="Times New Roman"/>
          <w:sz w:val="26"/>
          <w:szCs w:val="26"/>
        </w:rPr>
        <w:t>взаимообучения</w:t>
      </w:r>
      <w:proofErr w:type="spellEnd"/>
      <w:r w:rsidRPr="004054B6">
        <w:rPr>
          <w:rFonts w:ascii="Times New Roman" w:hAnsi="Times New Roman" w:cs="Times New Roman"/>
          <w:sz w:val="26"/>
          <w:szCs w:val="26"/>
        </w:rPr>
        <w:t xml:space="preserve">, дифференцированного обучения, </w:t>
      </w:r>
      <w:proofErr w:type="spellStart"/>
      <w:r w:rsidRPr="004054B6">
        <w:rPr>
          <w:rFonts w:ascii="Times New Roman" w:hAnsi="Times New Roman" w:cs="Times New Roman"/>
          <w:sz w:val="26"/>
          <w:szCs w:val="26"/>
        </w:rPr>
        <w:t>разноуровнего</w:t>
      </w:r>
      <w:proofErr w:type="spellEnd"/>
      <w:r w:rsidRPr="004054B6">
        <w:rPr>
          <w:rFonts w:ascii="Times New Roman" w:hAnsi="Times New Roman" w:cs="Times New Roman"/>
          <w:sz w:val="26"/>
          <w:szCs w:val="26"/>
        </w:rPr>
        <w:t xml:space="preserve"> обучения, проблемного обучения, игровой деятельности, коллективной тв</w:t>
      </w:r>
      <w:r w:rsidR="00E75868" w:rsidRPr="004054B6">
        <w:rPr>
          <w:rFonts w:ascii="Times New Roman" w:hAnsi="Times New Roman" w:cs="Times New Roman"/>
          <w:sz w:val="26"/>
          <w:szCs w:val="26"/>
        </w:rPr>
        <w:t>орческой деятельности</w:t>
      </w:r>
      <w:r w:rsidRPr="004054B6">
        <w:rPr>
          <w:rFonts w:ascii="Times New Roman" w:hAnsi="Times New Roman" w:cs="Times New Roman"/>
          <w:sz w:val="26"/>
          <w:szCs w:val="26"/>
        </w:rPr>
        <w:t>.</w:t>
      </w:r>
    </w:p>
    <w:p w:rsidR="001D0EE5" w:rsidRPr="00B041CE" w:rsidRDefault="001D0EE5" w:rsidP="001D0EE5">
      <w:pPr>
        <w:pStyle w:val="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4B6">
        <w:rPr>
          <w:rFonts w:ascii="Times New Roman" w:hAnsi="Times New Roman" w:cs="Times New Roman"/>
          <w:sz w:val="26"/>
          <w:szCs w:val="26"/>
        </w:rPr>
        <w:t>В раб</w:t>
      </w:r>
      <w:r w:rsidR="004F0EB1">
        <w:rPr>
          <w:rFonts w:ascii="Times New Roman" w:hAnsi="Times New Roman" w:cs="Times New Roman"/>
          <w:sz w:val="26"/>
          <w:szCs w:val="26"/>
        </w:rPr>
        <w:t>оте с детьми с ОВЗ</w:t>
      </w:r>
      <w:r w:rsidRPr="004054B6">
        <w:rPr>
          <w:rFonts w:ascii="Times New Roman" w:hAnsi="Times New Roman" w:cs="Times New Roman"/>
          <w:sz w:val="26"/>
          <w:szCs w:val="26"/>
        </w:rPr>
        <w:t xml:space="preserve"> приоритетны </w:t>
      </w:r>
      <w:proofErr w:type="spellStart"/>
      <w:r w:rsidRPr="004054B6">
        <w:rPr>
          <w:rFonts w:ascii="Times New Roman" w:hAnsi="Times New Roman" w:cs="Times New Roman"/>
          <w:sz w:val="26"/>
          <w:szCs w:val="26"/>
        </w:rPr>
        <w:t>здоровьесберегающие</w:t>
      </w:r>
      <w:proofErr w:type="spellEnd"/>
      <w:r w:rsidRPr="004054B6">
        <w:rPr>
          <w:rFonts w:ascii="Times New Roman" w:hAnsi="Times New Roman" w:cs="Times New Roman"/>
          <w:sz w:val="26"/>
          <w:szCs w:val="26"/>
        </w:rPr>
        <w:t xml:space="preserve"> технологии,  способствующ</w:t>
      </w:r>
      <w:r w:rsidR="00B55D2F" w:rsidRPr="004054B6">
        <w:rPr>
          <w:rFonts w:ascii="Times New Roman" w:hAnsi="Times New Roman" w:cs="Times New Roman"/>
          <w:sz w:val="26"/>
          <w:szCs w:val="26"/>
        </w:rPr>
        <w:t>ие</w:t>
      </w:r>
      <w:r w:rsidRPr="004054B6">
        <w:rPr>
          <w:rFonts w:ascii="Times New Roman" w:hAnsi="Times New Roman" w:cs="Times New Roman"/>
          <w:sz w:val="26"/>
          <w:szCs w:val="26"/>
        </w:rPr>
        <w:t xml:space="preserve"> предотвращению состояний переутомления, гиподинамии (</w:t>
      </w:r>
      <w:proofErr w:type="spellStart"/>
      <w:r w:rsidRPr="004054B6">
        <w:rPr>
          <w:rFonts w:ascii="Times New Roman" w:hAnsi="Times New Roman" w:cs="Times New Roman"/>
          <w:sz w:val="26"/>
          <w:szCs w:val="26"/>
        </w:rPr>
        <w:t>физминутки</w:t>
      </w:r>
      <w:proofErr w:type="spellEnd"/>
      <w:r w:rsidRPr="004054B6">
        <w:rPr>
          <w:rFonts w:ascii="Times New Roman" w:hAnsi="Times New Roman" w:cs="Times New Roman"/>
          <w:sz w:val="26"/>
          <w:szCs w:val="26"/>
        </w:rPr>
        <w:t>, зарядки для глаз; смена видов деятельности, психологическая атмосфера учебного занятия).</w:t>
      </w:r>
      <w:r w:rsidRPr="00B041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0EE5" w:rsidRPr="00B041CE" w:rsidRDefault="001D0EE5" w:rsidP="001D0EE5">
      <w:pPr>
        <w:pStyle w:val="12"/>
        <w:jc w:val="both"/>
        <w:rPr>
          <w:rFonts w:ascii="Times New Roman" w:hAnsi="Times New Roman"/>
          <w:b/>
          <w:sz w:val="26"/>
          <w:szCs w:val="26"/>
          <w:highlight w:val="green"/>
        </w:rPr>
      </w:pPr>
    </w:p>
    <w:p w:rsidR="004B23CD" w:rsidRDefault="006808B7" w:rsidP="006808B7">
      <w:pPr>
        <w:pStyle w:val="1"/>
        <w:rPr>
          <w:sz w:val="26"/>
          <w:szCs w:val="26"/>
        </w:rPr>
      </w:pPr>
      <w:r w:rsidRPr="00B041CE">
        <w:rPr>
          <w:sz w:val="26"/>
          <w:szCs w:val="26"/>
        </w:rPr>
        <w:t>Календарно-тематический план</w:t>
      </w:r>
    </w:p>
    <w:tbl>
      <w:tblPr>
        <w:tblStyle w:val="TableNormal"/>
        <w:tblW w:w="1040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771"/>
        <w:gridCol w:w="787"/>
        <w:gridCol w:w="2268"/>
        <w:gridCol w:w="2044"/>
      </w:tblGrid>
      <w:tr w:rsidR="006808B7" w:rsidRPr="00BF3107" w:rsidTr="006808B7">
        <w:trPr>
          <w:trHeight w:val="556"/>
        </w:trPr>
        <w:tc>
          <w:tcPr>
            <w:tcW w:w="568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Тема занятия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Месяц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Формы занятий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Формы контроля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Знакомство с детьми.</w:t>
            </w:r>
          </w:p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Вводное занятие. Формирование группы. Работа над театрализацией.  Распределение ролей в постановке. Инсценировка по английской народной песенке «Шалунишки-котятки». 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сентябрь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Знакомство с различными видами театров, театральными терминами. </w:t>
            </w:r>
            <w:r w:rsidRPr="00BF3107">
              <w:rPr>
                <w:kern w:val="2"/>
                <w:sz w:val="20"/>
                <w:szCs w:val="20"/>
              </w:rPr>
              <w:t>Игровые танцы. Комбинированное занятие</w:t>
            </w:r>
            <w:r w:rsidRPr="00BF3107">
              <w:rPr>
                <w:sz w:val="20"/>
                <w:szCs w:val="20"/>
              </w:rPr>
              <w:t>.  Прослушивание произведений через звукоусиливающую аппаратуру (ЗУА) или FM систему инфракрасного усилителя.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 xml:space="preserve">Входящая диагностика </w:t>
            </w:r>
            <w:r w:rsidRPr="00BF3107">
              <w:rPr>
                <w:sz w:val="20"/>
                <w:szCs w:val="20"/>
              </w:rPr>
              <w:t>опрос, беседа, игра.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Работа над театрализацией.  Р</w:t>
            </w:r>
            <w:r>
              <w:rPr>
                <w:sz w:val="20"/>
                <w:szCs w:val="20"/>
              </w:rPr>
              <w:t xml:space="preserve">аспределение ролей в постановке </w:t>
            </w:r>
            <w:r w:rsidRPr="00BF3107">
              <w:rPr>
                <w:sz w:val="20"/>
                <w:szCs w:val="20"/>
              </w:rPr>
              <w:t xml:space="preserve"> по английской народ</w:t>
            </w:r>
            <w:r w:rsidR="008F3FF9">
              <w:rPr>
                <w:sz w:val="20"/>
                <w:szCs w:val="20"/>
              </w:rPr>
              <w:t>ной песенке «Шалунишки-котятки»,</w:t>
            </w:r>
            <w:r w:rsidRPr="00BF3107">
              <w:rPr>
                <w:sz w:val="20"/>
                <w:szCs w:val="20"/>
              </w:rPr>
              <w:t xml:space="preserve">  </w:t>
            </w:r>
            <w:r w:rsidR="008F3FF9">
              <w:rPr>
                <w:sz w:val="20"/>
                <w:szCs w:val="20"/>
              </w:rPr>
              <w:t>«У оленя дом большой»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сентябрь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Комбинированное занятие</w:t>
            </w:r>
            <w:r w:rsidRPr="00BF3107">
              <w:rPr>
                <w:sz w:val="20"/>
                <w:szCs w:val="20"/>
              </w:rPr>
              <w:t>.  Прослушивание произведений через звукоусиливающую аппаратуру (ЗУА) или FM систему инфракрасного усилителя.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Наблюдение</w:t>
            </w:r>
            <w:r w:rsidRPr="00BF3107">
              <w:rPr>
                <w:color w:val="FF0000"/>
                <w:sz w:val="20"/>
                <w:szCs w:val="20"/>
              </w:rPr>
              <w:t xml:space="preserve"> </w:t>
            </w:r>
            <w:r w:rsidRPr="00BF3107">
              <w:rPr>
                <w:sz w:val="20"/>
                <w:szCs w:val="20"/>
              </w:rPr>
              <w:t>опрос, беседа, игра.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Инсценировка по английской народной песенке «Шалунишки-котятки». Упражнения на напряжение и расслабление мышц. </w:t>
            </w:r>
            <w:r w:rsidR="008F3FF9">
              <w:rPr>
                <w:sz w:val="20"/>
                <w:szCs w:val="20"/>
              </w:rPr>
              <w:t>Инсценировка «Стрекоза и муравей»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октябрь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Пластика рук. Выполнение проученных элементов движений пластики рук. 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Опрос, беседа, игра.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 </w:t>
            </w:r>
            <w:r w:rsidRPr="00BF3107">
              <w:rPr>
                <w:sz w:val="20"/>
                <w:szCs w:val="20"/>
              </w:rPr>
              <w:t>инсценировки по английской народной песенке «Шалунишки-котятки». Упражнения на развитие воображения.</w:t>
            </w:r>
            <w:r w:rsidR="008F3FF9">
              <w:rPr>
                <w:sz w:val="20"/>
                <w:szCs w:val="20"/>
              </w:rPr>
              <w:t xml:space="preserve"> Инсценировка «Три медвежонка»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октябрь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Особенности жестового перевода. Перевод последовательный и синхронный.  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Опрос, беседа, игра.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Определение смысла содержания песни «Новогодний хоровод». Работа над  постановкой </w:t>
            </w:r>
            <w:r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>театрализованного представления.</w:t>
            </w:r>
            <w:r w:rsidRPr="00BF3107">
              <w:rPr>
                <w:sz w:val="20"/>
                <w:szCs w:val="20"/>
              </w:rPr>
              <w:t xml:space="preserve"> </w:t>
            </w:r>
            <w:proofErr w:type="gramStart"/>
            <w:r w:rsidRPr="00BF3107">
              <w:rPr>
                <w:sz w:val="20"/>
                <w:szCs w:val="20"/>
              </w:rPr>
              <w:t xml:space="preserve">Применение 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t>фигурок-персонажей: кот, собака, дед, бабка, петух, девочка, медведь, волк, заяц, лиса, курочка, колобок, мышка, лягушка.</w:t>
            </w:r>
            <w:proofErr w:type="gramEnd"/>
            <w:r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«</w:t>
            </w:r>
            <w:r w:rsidRPr="00BF3107">
              <w:rPr>
                <w:rStyle w:val="af3"/>
                <w:b w:val="0"/>
                <w:sz w:val="20"/>
                <w:szCs w:val="20"/>
              </w:rPr>
              <w:t>Как Снежный барс Ирбис семью искал</w:t>
            </w:r>
            <w:r w:rsidRPr="00BF3107">
              <w:rPr>
                <w:rStyle w:val="af3"/>
                <w:b w:val="0"/>
                <w:iCs/>
                <w:color w:val="111111"/>
                <w:sz w:val="20"/>
                <w:szCs w:val="20"/>
                <w:bdr w:val="none" w:sz="0" w:space="0" w:color="auto" w:frame="1"/>
              </w:rPr>
              <w:t>»</w:t>
            </w:r>
            <w:r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. </w:t>
            </w:r>
            <w:r w:rsidRPr="00BF3107">
              <w:rPr>
                <w:sz w:val="20"/>
                <w:szCs w:val="20"/>
              </w:rPr>
              <w:t xml:space="preserve">Упражнения на развитие воображения. </w:t>
            </w:r>
            <w:r w:rsidRPr="00BF3107">
              <w:rPr>
                <w:color w:val="111111"/>
                <w:sz w:val="20"/>
                <w:szCs w:val="20"/>
                <w:bdr w:val="none" w:sz="0" w:space="0" w:color="auto" w:frame="1"/>
              </w:rPr>
              <w:t>Работа с сурдопедагогом, хореографом.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ноябрь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Отработка синхронности жестов.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Этюд, пантомима.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Разбойники в новогоднем лесу.  Знакомство с мелодией песни «Моя Россия» Г. Струве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Особенности жестового перевода. Перевод последовательный и синхронный.  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Игра.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Разбойники в новогоднем лесу.  Новогодние приключения Бабы Яги Знакомство с мелодией песни «Моя Россия» Г. Струве. «Песенка фронтового шофера», </w:t>
            </w:r>
            <w:r w:rsidRPr="00BF3107">
              <w:rPr>
                <w:color w:val="000000"/>
                <w:sz w:val="20"/>
                <w:szCs w:val="20"/>
              </w:rPr>
              <w:br/>
            </w:r>
            <w:r w:rsidRPr="00BF3107">
              <w:rPr>
                <w:color w:val="000000"/>
                <w:sz w:val="20"/>
                <w:szCs w:val="20"/>
                <w:shd w:val="clear" w:color="auto" w:fill="FFFFFF"/>
              </w:rPr>
              <w:t xml:space="preserve">музыка Б. Мокроусова, текст Б. </w:t>
            </w:r>
            <w:proofErr w:type="spellStart"/>
            <w:r w:rsidRPr="00BF3107">
              <w:rPr>
                <w:color w:val="000000"/>
                <w:sz w:val="20"/>
                <w:szCs w:val="20"/>
                <w:shd w:val="clear" w:color="auto" w:fill="FFFFFF"/>
              </w:rPr>
              <w:t>Ласкина</w:t>
            </w:r>
            <w:proofErr w:type="spellEnd"/>
            <w:r w:rsidRPr="00BF310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BF3107">
              <w:rPr>
                <w:sz w:val="20"/>
                <w:szCs w:val="20"/>
              </w:rPr>
              <w:t xml:space="preserve"> Отработка движений под музыку. Знакомство с мелодией песни «Моя Россия» Г. Струве Знакомство с мелодией песни «Моя Россия» Г. Струве.  Жестовое исполнение песни «Встанем» муз</w:t>
            </w:r>
            <w:proofErr w:type="gramStart"/>
            <w:r w:rsidRPr="00BF3107">
              <w:rPr>
                <w:sz w:val="20"/>
                <w:szCs w:val="20"/>
              </w:rPr>
              <w:t>.</w:t>
            </w:r>
            <w:proofErr w:type="gramEnd"/>
            <w:r w:rsidRPr="00BF3107">
              <w:rPr>
                <w:sz w:val="20"/>
                <w:szCs w:val="20"/>
              </w:rPr>
              <w:t xml:space="preserve"> </w:t>
            </w:r>
            <w:proofErr w:type="gramStart"/>
            <w:r w:rsidRPr="00BF3107">
              <w:rPr>
                <w:sz w:val="20"/>
                <w:szCs w:val="20"/>
              </w:rPr>
              <w:t>и</w:t>
            </w:r>
            <w:proofErr w:type="gramEnd"/>
            <w:r w:rsidRPr="00BF3107">
              <w:rPr>
                <w:sz w:val="20"/>
                <w:szCs w:val="20"/>
              </w:rPr>
              <w:t xml:space="preserve"> сл. Дронова Я.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декабрь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Особенности жестового перевода. Перевод последовательный и синхронный.  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Опрос, этюд, пантомима, беседа, игра.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ind w:left="142"/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Инсценировка словенской народной песни «Белки», русский текст Э. Александровой. Работа в коллективе. Стихотворение «Вот говорят – Россия» В. </w:t>
            </w:r>
            <w:proofErr w:type="spellStart"/>
            <w:r w:rsidRPr="00BF3107">
              <w:rPr>
                <w:sz w:val="20"/>
                <w:szCs w:val="20"/>
              </w:rPr>
              <w:t>Тушновой</w:t>
            </w:r>
            <w:proofErr w:type="spellEnd"/>
            <w:r w:rsidRPr="00BF3107">
              <w:rPr>
                <w:sz w:val="20"/>
                <w:szCs w:val="20"/>
              </w:rPr>
              <w:t xml:space="preserve">. </w:t>
            </w:r>
            <w:proofErr w:type="spellStart"/>
            <w:r w:rsidRPr="00BF3107">
              <w:rPr>
                <w:sz w:val="20"/>
                <w:szCs w:val="20"/>
              </w:rPr>
              <w:t>Поппури</w:t>
            </w:r>
            <w:proofErr w:type="spellEnd"/>
            <w:r w:rsidRPr="00BF3107">
              <w:rPr>
                <w:sz w:val="20"/>
                <w:szCs w:val="20"/>
              </w:rPr>
              <w:t xml:space="preserve"> песен на патриотическую  тематику: «Мы запомним суровую осень», «Встанем», «Россия – это мы!»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январь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Формирование умений применить полученные знания и навыки в работе над концертными номерами; уметь соотносить эмоции с жестом, движения с дыханием.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Опрос, беседа, игра.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Прослушивание  стихотворения В. Антоновой «Зайки серые сидят». </w:t>
            </w:r>
            <w:proofErr w:type="gramStart"/>
            <w:r w:rsidRPr="00BF3107">
              <w:rPr>
                <w:sz w:val="20"/>
                <w:szCs w:val="20"/>
              </w:rPr>
              <w:t xml:space="preserve">Применение 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t>фигурок-персонажей: кот, собака, дед, бабка, петух, девочка, медведь, волк, заяц, лиса, курочка, колобок, мышка, лягушка.</w:t>
            </w:r>
            <w:proofErr w:type="gramEnd"/>
            <w:r>
              <w:rPr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lang w:eastAsia="ru-RU"/>
              </w:rPr>
              <w:t>Штоковый</w:t>
            </w:r>
            <w:proofErr w:type="spellEnd"/>
            <w:r>
              <w:rPr>
                <w:color w:val="1A1A1A"/>
                <w:sz w:val="20"/>
                <w:szCs w:val="20"/>
                <w:lang w:eastAsia="ru-RU"/>
              </w:rPr>
              <w:t xml:space="preserve"> театр.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февраль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Импровизация сценического движения. Перенесение ситуаций в предлагаемые обстоятельства концертного номера. </w:t>
            </w:r>
          </w:p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Опрос, беседа, игра.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«Как игрушки слушали звуки» Сказочки - </w:t>
            </w:r>
            <w:proofErr w:type="spellStart"/>
            <w:r w:rsidRPr="00BF3107">
              <w:rPr>
                <w:sz w:val="20"/>
                <w:szCs w:val="20"/>
              </w:rPr>
              <w:t>щекоталочки</w:t>
            </w:r>
            <w:proofErr w:type="spellEnd"/>
            <w:r w:rsidRPr="00BF3107">
              <w:rPr>
                <w:sz w:val="20"/>
                <w:szCs w:val="20"/>
              </w:rPr>
              <w:t xml:space="preserve">. Инсценировка «Зайки серые сидят». </w:t>
            </w:r>
            <w:proofErr w:type="gramStart"/>
            <w:r w:rsidRPr="00BF3107">
              <w:rPr>
                <w:sz w:val="20"/>
                <w:szCs w:val="20"/>
              </w:rPr>
              <w:t xml:space="preserve">Применение 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t>фигурок-персонажей: кот, собака, дед, бабка, петух, девочка, медведь, волк, заяц, лиса, курочка, колобок, мышка, лягушка.</w:t>
            </w:r>
            <w:proofErr w:type="gram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BF3107">
              <w:rPr>
                <w:sz w:val="20"/>
                <w:szCs w:val="20"/>
              </w:rPr>
              <w:t xml:space="preserve">Песня «Берега России»,  музыка </w:t>
            </w:r>
            <w:proofErr w:type="spellStart"/>
            <w:r w:rsidRPr="00BF3107">
              <w:rPr>
                <w:sz w:val="20"/>
                <w:szCs w:val="20"/>
              </w:rPr>
              <w:t>Клевицкого</w:t>
            </w:r>
            <w:proofErr w:type="spellEnd"/>
            <w:r w:rsidRPr="00BF3107">
              <w:rPr>
                <w:sz w:val="20"/>
                <w:szCs w:val="20"/>
              </w:rPr>
              <w:t xml:space="preserve"> А.,  текст Денисова Н.  </w:t>
            </w:r>
            <w:r w:rsidRPr="00BF3107"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BF3107">
              <w:rPr>
                <w:sz w:val="20"/>
                <w:szCs w:val="20"/>
              </w:rPr>
              <w:t>Работа в коллективе.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февраль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Концертная деятельность ‒ формирование навыков.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Выступления перед аудиторией: концерты, театрализованные представления, участие в школьных мероприятиях, фестивалях.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 xml:space="preserve">Инсценировка «Зайки серые сидят» Синхронное исполнение жестового пения «Моя Россия» Г. Струве. Отработка движений под музыку на сцене. Хореографическое творчество ‒ </w:t>
            </w:r>
            <w:proofErr w:type="spellStart"/>
            <w:r w:rsidRPr="00BF3107">
              <w:rPr>
                <w:sz w:val="20"/>
                <w:szCs w:val="20"/>
              </w:rPr>
              <w:t>поппури</w:t>
            </w:r>
            <w:proofErr w:type="spellEnd"/>
            <w:r w:rsidRPr="00BF3107">
              <w:rPr>
                <w:sz w:val="20"/>
                <w:szCs w:val="20"/>
              </w:rPr>
              <w:t xml:space="preserve"> на тему «Танцы разных народов мира», «Ярмарочное представление».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март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Формирование умений применить полученные знания и навыки в работе над концертными номерами.</w:t>
            </w:r>
          </w:p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Концерты, театрализованные представления, участие в школьных мероприятиях, фестивалях, конкурсах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Инсценировка «</w:t>
            </w:r>
            <w:proofErr w:type="spellStart"/>
            <w:proofErr w:type="gramStart"/>
            <w:r w:rsidRPr="00BF3107">
              <w:rPr>
                <w:sz w:val="20"/>
                <w:szCs w:val="20"/>
              </w:rPr>
              <w:t>Сорока-белобока</w:t>
            </w:r>
            <w:proofErr w:type="spellEnd"/>
            <w:proofErr w:type="gramEnd"/>
            <w:r w:rsidRPr="00BF3107">
              <w:rPr>
                <w:sz w:val="20"/>
                <w:szCs w:val="20"/>
              </w:rPr>
              <w:t xml:space="preserve">» по стихотворению В. Антоновой. </w:t>
            </w:r>
            <w:proofErr w:type="gramStart"/>
            <w:r w:rsidRPr="00BF3107">
              <w:rPr>
                <w:sz w:val="20"/>
                <w:szCs w:val="20"/>
              </w:rPr>
              <w:t xml:space="preserve">Применение 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t>фигурок-персонажей: кот, собака, дед, бабка, петух, девочка, медведь, волк, заяц, лиса, курочка, колобок, мышка, лягушка.</w:t>
            </w:r>
            <w:proofErr w:type="gram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BF3107">
              <w:rPr>
                <w:sz w:val="20"/>
                <w:szCs w:val="20"/>
              </w:rPr>
              <w:t xml:space="preserve">Применение 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t>светодиодного прожектора смены цвета.</w:t>
            </w:r>
            <w:r w:rsidRPr="00BF3107">
              <w:rPr>
                <w:sz w:val="20"/>
                <w:szCs w:val="20"/>
              </w:rPr>
              <w:t xml:space="preserve"> Синхронное исполнение </w:t>
            </w:r>
            <w:proofErr w:type="spellStart"/>
            <w:r w:rsidRPr="00BF3107">
              <w:rPr>
                <w:sz w:val="20"/>
                <w:szCs w:val="20"/>
              </w:rPr>
              <w:t>поппури</w:t>
            </w:r>
            <w:proofErr w:type="spellEnd"/>
            <w:r w:rsidRPr="00BF3107">
              <w:rPr>
                <w:sz w:val="20"/>
                <w:szCs w:val="20"/>
              </w:rPr>
              <w:t xml:space="preserve"> песен на патриотическую  тематику: «Смуглянка», «Встанем», «Россия – это мы!»; жестовое исполнение песни в коллективе.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март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Концертная деятельность ‒ формирование навыков выступления перед аудиторией: концерты, театрализованные представления, участие в школьных мероприятиях, фестивалях, конкурсах республиканского и международного уровней.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Концерты, театрализованные представления, участие в школьных мероприятиях, фестивалях, конкурсах.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jc w:val="both"/>
              <w:rPr>
                <w:sz w:val="20"/>
                <w:szCs w:val="20"/>
              </w:rPr>
            </w:pPr>
            <w:proofErr w:type="gramStart"/>
            <w:r w:rsidRPr="00BF3107">
              <w:rPr>
                <w:sz w:val="20"/>
                <w:szCs w:val="20"/>
              </w:rPr>
              <w:t>«Магазин игрушек» Знакомство с мелодией (музыкой), темп, ритм, длительность, определение смысла содержания песни «Журавли» Я. Френкеля, Р. Гамзатова</w:t>
            </w:r>
            <w:r>
              <w:rPr>
                <w:sz w:val="20"/>
                <w:szCs w:val="20"/>
              </w:rPr>
              <w:t xml:space="preserve"> через хореографическое творчество</w:t>
            </w:r>
            <w:r w:rsidRPr="00BF3107">
              <w:rPr>
                <w:sz w:val="20"/>
                <w:szCs w:val="20"/>
              </w:rPr>
              <w:t>.</w:t>
            </w:r>
            <w:proofErr w:type="gramEnd"/>
            <w:r w:rsidRPr="00BF3107">
              <w:rPr>
                <w:sz w:val="20"/>
                <w:szCs w:val="20"/>
              </w:rPr>
              <w:t xml:space="preserve"> Применение 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t>светодиодного прожектора смены цвета.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апрель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Перенесение ситуаций в предлагаемые обстоятельства концертного номера.</w:t>
            </w:r>
          </w:p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Концертная деятельность ‒ формирование навыков выступления перед аудиторией.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Театрализация «</w:t>
            </w:r>
            <w:proofErr w:type="spellStart"/>
            <w:r w:rsidRPr="00BF3107">
              <w:rPr>
                <w:sz w:val="20"/>
                <w:szCs w:val="20"/>
              </w:rPr>
              <w:t>Чив-чив</w:t>
            </w:r>
            <w:proofErr w:type="spellEnd"/>
            <w:r w:rsidRPr="00BF3107">
              <w:rPr>
                <w:sz w:val="20"/>
                <w:szCs w:val="20"/>
              </w:rPr>
              <w:t xml:space="preserve">, воробей» Инсценировка стихотворения. Работа над темпом, ритмом, артикуляцией, длительностями. Применение 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светодиодного прожектора смены цвета. </w:t>
            </w:r>
            <w:r w:rsidRPr="00BF3107">
              <w:rPr>
                <w:sz w:val="20"/>
                <w:szCs w:val="20"/>
              </w:rPr>
              <w:t>Определение смысла содержания песни «Журавли»</w:t>
            </w:r>
            <w:r>
              <w:rPr>
                <w:sz w:val="20"/>
                <w:szCs w:val="20"/>
              </w:rPr>
              <w:t xml:space="preserve"> через хореографическое творчество</w:t>
            </w:r>
            <w:r w:rsidRPr="00BF3107">
              <w:rPr>
                <w:sz w:val="20"/>
                <w:szCs w:val="20"/>
              </w:rPr>
              <w:t>. Подготовка к выступлению на Поклонной горе.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апрель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Концерты, театрализованные представления, участие в школьных мероприятиях, фестивалях, конкурсах республиканского и международного уровней.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Игра, этюд, пантомима, показательные выступления</w:t>
            </w:r>
          </w:p>
        </w:tc>
      </w:tr>
      <w:tr w:rsidR="006808B7" w:rsidRPr="00BF3107" w:rsidTr="006808B7">
        <w:trPr>
          <w:trHeight w:val="793"/>
        </w:trPr>
        <w:tc>
          <w:tcPr>
            <w:tcW w:w="568" w:type="dxa"/>
          </w:tcPr>
          <w:p w:rsidR="006808B7" w:rsidRPr="00BF3107" w:rsidRDefault="006808B7" w:rsidP="006808B7">
            <w:pPr>
              <w:pStyle w:val="a7"/>
              <w:numPr>
                <w:ilvl w:val="0"/>
                <w:numId w:val="29"/>
              </w:num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08B7" w:rsidRPr="00BF3107" w:rsidRDefault="006808B7" w:rsidP="006808B7">
            <w:pPr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Концерты, театрализованные представления, участие в школьных мероприятиях, фестивалях, конкурсах республиканского и международного уровней. Работа над постановкой концертного номера на патриотическую тему «Ради жизни на Земле».</w:t>
            </w:r>
          </w:p>
        </w:tc>
        <w:tc>
          <w:tcPr>
            <w:tcW w:w="771" w:type="dxa"/>
          </w:tcPr>
          <w:p w:rsidR="006808B7" w:rsidRPr="00BF3107" w:rsidRDefault="006808B7" w:rsidP="006808B7">
            <w:pPr>
              <w:jc w:val="center"/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май</w:t>
            </w:r>
          </w:p>
        </w:tc>
        <w:tc>
          <w:tcPr>
            <w:tcW w:w="787" w:type="dxa"/>
          </w:tcPr>
          <w:p w:rsidR="006808B7" w:rsidRPr="00BF3107" w:rsidRDefault="006808B7" w:rsidP="006808B7">
            <w:pPr>
              <w:jc w:val="center"/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6808B7" w:rsidRPr="00BF3107" w:rsidRDefault="006808B7" w:rsidP="006808B7">
            <w:pPr>
              <w:rPr>
                <w:sz w:val="20"/>
                <w:szCs w:val="20"/>
              </w:rPr>
            </w:pPr>
            <w:r w:rsidRPr="00BF3107">
              <w:rPr>
                <w:sz w:val="20"/>
                <w:szCs w:val="20"/>
              </w:rPr>
              <w:t>Отчётный концерт, выездные выступления. Концерты, театрализованные представления, участие в школьных мероприятиях, фестивалях, конкурсах республиканского и международного уровней.</w:t>
            </w:r>
          </w:p>
        </w:tc>
        <w:tc>
          <w:tcPr>
            <w:tcW w:w="2044" w:type="dxa"/>
          </w:tcPr>
          <w:p w:rsidR="006808B7" w:rsidRPr="00BF3107" w:rsidRDefault="006808B7" w:rsidP="006808B7">
            <w:pPr>
              <w:rPr>
                <w:kern w:val="2"/>
                <w:sz w:val="20"/>
                <w:szCs w:val="20"/>
              </w:rPr>
            </w:pPr>
            <w:r w:rsidRPr="00BF3107">
              <w:rPr>
                <w:kern w:val="2"/>
                <w:sz w:val="20"/>
                <w:szCs w:val="20"/>
              </w:rPr>
              <w:t xml:space="preserve">Итоговая диагностика. </w:t>
            </w:r>
            <w:r w:rsidRPr="00BF3107">
              <w:rPr>
                <w:sz w:val="20"/>
                <w:szCs w:val="20"/>
              </w:rPr>
              <w:t xml:space="preserve">Показ театрализаций, жестового пения, хореографии, </w:t>
            </w:r>
            <w:proofErr w:type="spellStart"/>
            <w:r w:rsidRPr="00BF3107">
              <w:rPr>
                <w:sz w:val="20"/>
                <w:szCs w:val="20"/>
              </w:rPr>
              <w:t>мелочтения</w:t>
            </w:r>
            <w:proofErr w:type="spellEnd"/>
            <w:r w:rsidRPr="00BF3107">
              <w:rPr>
                <w:sz w:val="20"/>
                <w:szCs w:val="20"/>
              </w:rPr>
              <w:t>.</w:t>
            </w:r>
            <w:r w:rsidRPr="00BF3107">
              <w:rPr>
                <w:kern w:val="2"/>
                <w:sz w:val="20"/>
                <w:szCs w:val="20"/>
              </w:rPr>
              <w:t xml:space="preserve"> Обобщение.</w:t>
            </w:r>
          </w:p>
        </w:tc>
      </w:tr>
      <w:tr w:rsidR="006808B7" w:rsidRPr="00BF3107" w:rsidTr="006808B7">
        <w:trPr>
          <w:trHeight w:val="293"/>
        </w:trPr>
        <w:tc>
          <w:tcPr>
            <w:tcW w:w="10407" w:type="dxa"/>
            <w:gridSpan w:val="6"/>
          </w:tcPr>
          <w:p w:rsidR="006808B7" w:rsidRPr="00BF3107" w:rsidRDefault="006808B7" w:rsidP="006808B7">
            <w:pPr>
              <w:jc w:val="center"/>
              <w:rPr>
                <w:b/>
                <w:kern w:val="2"/>
                <w:sz w:val="20"/>
                <w:szCs w:val="20"/>
              </w:rPr>
            </w:pPr>
            <w:r w:rsidRPr="00BF3107">
              <w:rPr>
                <w:b/>
                <w:kern w:val="2"/>
                <w:sz w:val="20"/>
                <w:szCs w:val="20"/>
              </w:rPr>
              <w:t xml:space="preserve">             Всего 68 ч.</w:t>
            </w:r>
          </w:p>
        </w:tc>
      </w:tr>
    </w:tbl>
    <w:p w:rsidR="006808B7" w:rsidRDefault="006808B7" w:rsidP="009A0E04">
      <w:pPr>
        <w:pStyle w:val="12"/>
        <w:rPr>
          <w:rFonts w:ascii="Times New Roman" w:hAnsi="Times New Roman"/>
        </w:rPr>
      </w:pPr>
    </w:p>
    <w:p w:rsidR="004B23CD" w:rsidRDefault="004B23CD" w:rsidP="009A0E04">
      <w:pPr>
        <w:pStyle w:val="12"/>
        <w:rPr>
          <w:rFonts w:ascii="Times New Roman" w:hAnsi="Times New Roman"/>
        </w:rPr>
      </w:pPr>
    </w:p>
    <w:p w:rsidR="004B23CD" w:rsidRDefault="004B23CD" w:rsidP="009A0E04">
      <w:pPr>
        <w:pStyle w:val="12"/>
        <w:rPr>
          <w:rFonts w:ascii="Times New Roman" w:hAnsi="Times New Roman"/>
        </w:rPr>
      </w:pPr>
    </w:p>
    <w:p w:rsidR="004B23CD" w:rsidRDefault="004B23CD" w:rsidP="009A0E04">
      <w:pPr>
        <w:pStyle w:val="12"/>
        <w:rPr>
          <w:rFonts w:ascii="Times New Roman" w:hAnsi="Times New Roman"/>
        </w:rPr>
      </w:pPr>
    </w:p>
    <w:p w:rsidR="00BF3107" w:rsidRDefault="00BF3107" w:rsidP="004B74B3">
      <w:pPr>
        <w:pStyle w:val="12"/>
        <w:ind w:firstLine="360"/>
        <w:jc w:val="right"/>
        <w:rPr>
          <w:rFonts w:ascii="Times New Roman" w:hAnsi="Times New Roman"/>
        </w:rPr>
      </w:pPr>
    </w:p>
    <w:p w:rsidR="00902146" w:rsidRPr="004B74B3" w:rsidRDefault="004B74B3" w:rsidP="004B74B3">
      <w:pPr>
        <w:pStyle w:val="12"/>
        <w:ind w:firstLine="360"/>
        <w:jc w:val="right"/>
        <w:rPr>
          <w:rFonts w:ascii="Times New Roman" w:hAnsi="Times New Roman"/>
        </w:rPr>
      </w:pPr>
      <w:r w:rsidRPr="004B74B3">
        <w:rPr>
          <w:rFonts w:ascii="Times New Roman" w:hAnsi="Times New Roman"/>
        </w:rPr>
        <w:t>Приложение №1</w:t>
      </w:r>
    </w:p>
    <w:p w:rsidR="004B74B3" w:rsidRPr="004B74B3" w:rsidRDefault="004B74B3" w:rsidP="004B74B3">
      <w:pPr>
        <w:pStyle w:val="12"/>
        <w:ind w:firstLine="360"/>
        <w:jc w:val="right"/>
        <w:rPr>
          <w:rFonts w:ascii="Times New Roman" w:hAnsi="Times New Roman"/>
        </w:rPr>
      </w:pPr>
      <w:r w:rsidRPr="004B74B3">
        <w:rPr>
          <w:rFonts w:ascii="Times New Roman" w:hAnsi="Times New Roman"/>
        </w:rPr>
        <w:t xml:space="preserve"> к договору от 29 марта 2024№_____</w:t>
      </w:r>
    </w:p>
    <w:p w:rsidR="00902146" w:rsidRDefault="00902146" w:rsidP="009A0E04">
      <w:pPr>
        <w:pStyle w:val="12"/>
        <w:rPr>
          <w:rFonts w:ascii="Times New Roman" w:hAnsi="Times New Roman"/>
          <w:b/>
          <w:sz w:val="26"/>
          <w:szCs w:val="26"/>
        </w:rPr>
      </w:pPr>
    </w:p>
    <w:p w:rsidR="004054B6" w:rsidRDefault="004B74B3" w:rsidP="001D0EE5">
      <w:pPr>
        <w:pStyle w:val="12"/>
        <w:ind w:firstLine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Спецификация</w:t>
      </w:r>
    </w:p>
    <w:p w:rsidR="004B74B3" w:rsidRDefault="004B74B3" w:rsidP="00BF3107">
      <w:pPr>
        <w:pStyle w:val="12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796"/>
        <w:gridCol w:w="4057"/>
        <w:gridCol w:w="699"/>
        <w:gridCol w:w="969"/>
        <w:gridCol w:w="851"/>
        <w:gridCol w:w="1276"/>
      </w:tblGrid>
      <w:tr w:rsidR="004B5EFB" w:rsidRPr="00BF3107" w:rsidTr="004B5EFB">
        <w:trPr>
          <w:gridAfter w:val="6"/>
          <w:wAfter w:w="964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</w:tr>
      <w:tr w:rsidR="004B5EFB" w:rsidRPr="00BF3107" w:rsidTr="00902146">
        <w:trPr>
          <w:trHeight w:val="503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b/>
                <w:bCs/>
                <w:color w:val="1A1A1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b/>
                <w:bCs/>
                <w:color w:val="1A1A1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0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b/>
                <w:bCs/>
                <w:color w:val="1A1A1A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b/>
                <w:bCs/>
                <w:color w:val="1A1A1A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b/>
                <w:bCs/>
                <w:color w:val="1A1A1A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b/>
                <w:bCs/>
                <w:color w:val="1A1A1A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b/>
                <w:bCs/>
                <w:color w:val="1A1A1A"/>
                <w:sz w:val="20"/>
                <w:szCs w:val="20"/>
                <w:lang w:eastAsia="ru-RU"/>
              </w:rPr>
              <w:t>Сумма, руб.</w:t>
            </w:r>
          </w:p>
        </w:tc>
      </w:tr>
      <w:tr w:rsidR="004B5EFB" w:rsidRPr="00BF3107" w:rsidTr="00025C6A">
        <w:trPr>
          <w:trHeight w:val="1112"/>
        </w:trPr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Компьютер с монитором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Стационарный ПК: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 xml:space="preserve">Тип корпуса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minitower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Количество ядер процессора 6-ядерный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 xml:space="preserve">Процессор: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Intel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Core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 i5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Процессор, частота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 xml:space="preserve">Частота 4.4 ГГц, в режиме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Turbo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Оперативная память: 16 ГБ, DDR4, DIMM, 2666 МГц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Жесткий диск 1024 ГБ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Объем SSD 240 ГБ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Максимальный объем оперативной памяти 64 ГБ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Тип графического контроллера интегрированный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 xml:space="preserve">Графика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Intel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 UHD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Graphics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 730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Монитор: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Экран: 23.8 ", 1920x1080, 16:9, VA, 75 Гц, 250 кд/м2, 8 мс, GTG 8 мс,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Контрастность: статическая 3000:1, динамическая 1000000:1,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Разъемы: HDMI х 1, VGA (D-SUB) х 1, выход на наушники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Комплект (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клавиатура+мышь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</w:tr>
      <w:tr w:rsidR="004B5EFB" w:rsidRPr="00BF3107" w:rsidTr="0009192B">
        <w:trPr>
          <w:trHeight w:val="761"/>
        </w:trPr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ind w:right="-54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Дистанционные микрофоны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Комплектация: Приемник + 2 поясных передатчика + 2 головных гарнитуры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Ресивер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Описание модели: Приемник 2-канальный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Рабочая дистанция, м: 60 м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Диапазон несущей частоты, МГц: UHF 650-755 МГц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Каналы: 2 (по 10 фиксированных частот на каждый)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Чувствительность: 6 дБ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Коэффициент гармонических искажений (THD): &lt;0,4% @ 1 кГц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Питание: DC-12-18 В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Выход: 2 х XLR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Размер (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ШхВхГ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), мм: 210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х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 45 х 155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Страна-производитель: Китай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Поясной передатчик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Рабочая дистанция, м: 60 м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lastRenderedPageBreak/>
              <w:t>Диапазон несущей частоты, МГц: UHF 650-755 МГц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Питание: 2 х 1.5 В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Размер (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ШхВхГ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), мм: 63.5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х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 109.7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Страна-производитель: Китай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Головной микрофон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Описание модели: Гарнитура головная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 xml:space="preserve">Тип микрофона: динамический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кардиоидный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4B5EFB" w:rsidRPr="00BF3107" w:rsidTr="00025C6A">
        <w:trPr>
          <w:trHeight w:val="403"/>
        </w:trPr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ind w:right="-54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Дистанционные микрофоны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Комплектация товара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микрофоны (2 шт.)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ресивер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шнур питания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AF-кабель (6,3 мм - 6,3 мм)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батареи 9В (2 шт.)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cъемные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 антенны (2 шт.)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Общие характеристики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Тип: динамический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Тип подключения: беспроводной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Тип исполнения: ручной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Микрофон с шумоподавлением: да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 xml:space="preserve">Количество микрофонов: 2 </w:t>
            </w:r>
            <w:proofErr w:type="spellStart"/>
            <w:proofErr w:type="gramStart"/>
            <w:r w:rsidRPr="00BF3107">
              <w:rPr>
                <w:color w:val="1A1A1A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Область применения: вокальный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Сопротивление: 600 Ом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Дополнительная информация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Диапазон несущих частот: 87,5 - 92 МГц,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2 микрофона,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Мощность передатчика: 4 мВт,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Радиус действия до 60 м (на открытом пространстве)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9 854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9 854</w:t>
            </w:r>
          </w:p>
        </w:tc>
      </w:tr>
      <w:tr w:rsidR="004B5EFB" w:rsidRPr="00BF3107" w:rsidTr="00025C6A">
        <w:trPr>
          <w:trHeight w:val="761"/>
        </w:trPr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Ширма театра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Размер стойки ширмы: 100 см (высота) / 350 см (ширина).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Материал стойки: хромированная сталь.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Модель стойки: П-образная.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Диаметр трубы: 25 мм.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Размер полотна ширмы: 100 см / 350 см.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 xml:space="preserve">Цвет полотна ширмы: на выбор (чёрный, белый, зелёный, синий, красный и 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др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>).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Покрытие полотна ширмы: матовое (антибликовое).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Состав полотна ширмы: 100%  тканевый полиэстер.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Плотность ткани: 285 г/пм.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Сборка комплекта занимает 5-10 минут, компактна в хранении.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Применение: театр, школа, детские учреждения, медицинские учреждения, фотозона, презентации, реклама, оформление мероприятий и сцен.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Комплектация: тканевое полотно, металлические трубы, соединители труб, ключи для сборки, чехол для переноски и хранения.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05B20" w:rsidRPr="00BF3107" w:rsidTr="008B7FEC">
        <w:trPr>
          <w:trHeight w:val="761"/>
        </w:trPr>
        <w:tc>
          <w:tcPr>
            <w:tcW w:w="43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Декорации для театра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Маска-шапочка Волк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Маска плюш с ушами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Размер 55-58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05B20" w:rsidRPr="00BF3107" w:rsidTr="008B7FEC">
        <w:trPr>
          <w:trHeight w:val="76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Маска-шапочка Мишка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Маска плюш с ушами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Размер 55-58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05B20" w:rsidRPr="00BF3107" w:rsidTr="008B7FEC">
        <w:trPr>
          <w:trHeight w:val="74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Маска-шапочка Лиса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Маска плюш с ушами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Размер 55-58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05B20" w:rsidRPr="00BF3107" w:rsidTr="008B7FEC">
        <w:trPr>
          <w:trHeight w:val="76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Маска-шапочка Заяц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Маска плюш с ушами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Размер 55-58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05B20" w:rsidRPr="00BF3107" w:rsidTr="008B7FEC">
        <w:trPr>
          <w:trHeight w:val="50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Маска-шапочка Бельчонок. Материал: мех искусственный, ABS пластик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05B20" w:rsidRPr="00BF3107" w:rsidTr="008B7FEC">
        <w:trPr>
          <w:trHeight w:val="393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 xml:space="preserve">Набор фигурок для театра теней. </w:t>
            </w:r>
            <w:proofErr w:type="gramStart"/>
            <w:r w:rsidRPr="00BF3107">
              <w:rPr>
                <w:color w:val="1A1A1A"/>
                <w:sz w:val="20"/>
                <w:szCs w:val="20"/>
                <w:lang w:eastAsia="ru-RU"/>
              </w:rPr>
              <w:t>В набор входит: 6 шт. фигурок для декораций: теремок, пень, стол, яйцо целое, яйцо разбитое, репка;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14 шт. фигурок-персонажей: кот, собака, дед, бабка, петух, девочка, медведь, волк, заяц, лиса, курочка, колобок, мышка, лягушка;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сценарий сказок;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подставки для фигурок 3 шт.;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палочки с металлическими наконечниками 3 шт.;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коробка.</w:t>
            </w:r>
            <w:proofErr w:type="gramEnd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B20" w:rsidRPr="00BF3107" w:rsidRDefault="00905B20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4B5EFB" w:rsidRPr="00BF3107" w:rsidTr="003D585B">
        <w:trPr>
          <w:trHeight w:val="1376"/>
        </w:trPr>
        <w:tc>
          <w:tcPr>
            <w:tcW w:w="4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Светодиодный прожектор смены цвета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Изменение цвета, эффект стробоскопа.</w:t>
            </w:r>
          </w:p>
          <w:p w:rsidR="004B5EFB" w:rsidRPr="00BF3107" w:rsidRDefault="004B5EFB" w:rsidP="004B5EFB">
            <w:pPr>
              <w:widowControl/>
              <w:autoSpaceDE/>
              <w:autoSpaceDN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 54 светодиода.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12 красных, 18 зеленых, 18 синих, 6 белых. Управление: звуком/автоматический/DMX/</w:t>
            </w:r>
            <w:proofErr w:type="spellStart"/>
            <w:r w:rsidRPr="00BF3107">
              <w:rPr>
                <w:color w:val="1A1A1A"/>
                <w:sz w:val="20"/>
                <w:szCs w:val="20"/>
                <w:lang w:eastAsia="ru-RU"/>
              </w:rPr>
              <w:t>Master-slave</w:t>
            </w:r>
            <w:proofErr w:type="spellEnd"/>
            <w:r w:rsidRPr="00BF3107">
              <w:rPr>
                <w:color w:val="1A1A1A"/>
                <w:sz w:val="20"/>
                <w:szCs w:val="20"/>
                <w:lang w:eastAsia="ru-RU"/>
              </w:rPr>
              <w:t>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Каналов DMX: 8. Мощность: 180Вт.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4B5EFB" w:rsidRPr="00BF3107" w:rsidTr="0009192B">
        <w:trPr>
          <w:trHeight w:val="1535"/>
        </w:trPr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Стробоскоп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1A1A1A"/>
                <w:sz w:val="20"/>
                <w:szCs w:val="20"/>
                <w:lang w:eastAsia="ru-RU"/>
              </w:rPr>
              <w:t> Стробоскоп, 200Вт.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Питание: AC90-240V,50/60HZ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Мощность: 200Вт. Свет: белый.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Источник света: 8 светодиодов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Цвет корпуса: черный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Управление: звук/авто/DMX512</w:t>
            </w:r>
            <w:r w:rsidRPr="00BF3107">
              <w:rPr>
                <w:color w:val="1A1A1A"/>
                <w:sz w:val="20"/>
                <w:szCs w:val="20"/>
                <w:lang w:eastAsia="ru-RU"/>
              </w:rPr>
              <w:br/>
              <w:t>Вес: 2кг. Размеры: 390х215х165мм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spacing w:before="100" w:beforeAutospacing="1" w:after="100" w:afterAutospacing="1"/>
              <w:ind w:right="-95" w:hanging="108"/>
              <w:jc w:val="center"/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</w:pPr>
            <w:r w:rsidRPr="00BF3107">
              <w:rPr>
                <w:rFonts w:ascii="Arial" w:hAnsi="Arial" w:cs="Arial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EFB" w:rsidRPr="00BF3107" w:rsidRDefault="004B5EFB" w:rsidP="004B5E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5F09D7" w:rsidRPr="00B52C9B" w:rsidRDefault="005F09D7" w:rsidP="008B588B">
      <w:pPr>
        <w:pStyle w:val="12"/>
        <w:ind w:firstLine="360"/>
        <w:jc w:val="center"/>
        <w:rPr>
          <w:sz w:val="20"/>
          <w:szCs w:val="20"/>
          <w:highlight w:val="yellow"/>
        </w:rPr>
      </w:pPr>
    </w:p>
    <w:sectPr w:rsidR="005F09D7" w:rsidRPr="00B52C9B" w:rsidSect="008B588B">
      <w:headerReference w:type="default" r:id="rId8"/>
      <w:footerReference w:type="default" r:id="rId9"/>
      <w:type w:val="continuous"/>
      <w:pgSz w:w="11900" w:h="16840"/>
      <w:pgMar w:top="568" w:right="567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689" w:rsidRDefault="00AF1689">
      <w:r>
        <w:separator/>
      </w:r>
    </w:p>
  </w:endnote>
  <w:endnote w:type="continuationSeparator" w:id="1">
    <w:p w:rsidR="00AF1689" w:rsidRDefault="00AF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0980334"/>
      <w:docPartObj>
        <w:docPartGallery w:val="Page Numbers (Bottom of Page)"/>
        <w:docPartUnique/>
      </w:docPartObj>
    </w:sdtPr>
    <w:sdtContent>
      <w:p w:rsidR="006808B7" w:rsidRDefault="007B40BA">
        <w:pPr>
          <w:pStyle w:val="ae"/>
          <w:jc w:val="center"/>
        </w:pPr>
        <w:r>
          <w:rPr>
            <w:noProof/>
          </w:rPr>
          <w:fldChar w:fldCharType="begin"/>
        </w:r>
        <w:r w:rsidR="006808B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F3FF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808B7" w:rsidRDefault="006808B7">
    <w:pPr>
      <w:pStyle w:val="ae"/>
    </w:pPr>
  </w:p>
  <w:p w:rsidR="006808B7" w:rsidRDefault="006808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689" w:rsidRDefault="00AF1689">
      <w:r>
        <w:separator/>
      </w:r>
    </w:p>
  </w:footnote>
  <w:footnote w:type="continuationSeparator" w:id="1">
    <w:p w:rsidR="00AF1689" w:rsidRDefault="00AF1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B7" w:rsidRDefault="006808B7">
    <w:pPr>
      <w:pStyle w:val="a3"/>
      <w:spacing w:line="14" w:lineRule="auto"/>
      <w:rPr>
        <w:sz w:val="2"/>
      </w:rPr>
    </w:pPr>
  </w:p>
  <w:p w:rsidR="006808B7" w:rsidRDefault="006808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126"/>
    <w:multiLevelType w:val="hybridMultilevel"/>
    <w:tmpl w:val="8676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27E6"/>
    <w:multiLevelType w:val="hybridMultilevel"/>
    <w:tmpl w:val="A7EC72F8"/>
    <w:lvl w:ilvl="0" w:tplc="25C8D834">
      <w:numFmt w:val="bullet"/>
      <w:lvlText w:val="-"/>
      <w:lvlJc w:val="left"/>
      <w:pPr>
        <w:ind w:left="29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1C16FE">
      <w:numFmt w:val="bullet"/>
      <w:lvlText w:val="•"/>
      <w:lvlJc w:val="left"/>
      <w:pPr>
        <w:ind w:left="1302" w:hanging="144"/>
      </w:pPr>
      <w:rPr>
        <w:rFonts w:hint="default"/>
        <w:lang w:val="ru-RU" w:eastAsia="en-US" w:bidi="ar-SA"/>
      </w:rPr>
    </w:lvl>
    <w:lvl w:ilvl="2" w:tplc="6A1C3DAC">
      <w:numFmt w:val="bullet"/>
      <w:lvlText w:val="•"/>
      <w:lvlJc w:val="left"/>
      <w:pPr>
        <w:ind w:left="2304" w:hanging="144"/>
      </w:pPr>
      <w:rPr>
        <w:rFonts w:hint="default"/>
        <w:lang w:val="ru-RU" w:eastAsia="en-US" w:bidi="ar-SA"/>
      </w:rPr>
    </w:lvl>
    <w:lvl w:ilvl="3" w:tplc="634A8EC2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4" w:tplc="4992F890">
      <w:numFmt w:val="bullet"/>
      <w:lvlText w:val="•"/>
      <w:lvlJc w:val="left"/>
      <w:pPr>
        <w:ind w:left="4308" w:hanging="144"/>
      </w:pPr>
      <w:rPr>
        <w:rFonts w:hint="default"/>
        <w:lang w:val="ru-RU" w:eastAsia="en-US" w:bidi="ar-SA"/>
      </w:rPr>
    </w:lvl>
    <w:lvl w:ilvl="5" w:tplc="3ADC5AC4">
      <w:numFmt w:val="bullet"/>
      <w:lvlText w:val="•"/>
      <w:lvlJc w:val="left"/>
      <w:pPr>
        <w:ind w:left="5310" w:hanging="144"/>
      </w:pPr>
      <w:rPr>
        <w:rFonts w:hint="default"/>
        <w:lang w:val="ru-RU" w:eastAsia="en-US" w:bidi="ar-SA"/>
      </w:rPr>
    </w:lvl>
    <w:lvl w:ilvl="6" w:tplc="8BD4C604">
      <w:numFmt w:val="bullet"/>
      <w:lvlText w:val="•"/>
      <w:lvlJc w:val="left"/>
      <w:pPr>
        <w:ind w:left="6312" w:hanging="144"/>
      </w:pPr>
      <w:rPr>
        <w:rFonts w:hint="default"/>
        <w:lang w:val="ru-RU" w:eastAsia="en-US" w:bidi="ar-SA"/>
      </w:rPr>
    </w:lvl>
    <w:lvl w:ilvl="7" w:tplc="FCE0E4C2">
      <w:numFmt w:val="bullet"/>
      <w:lvlText w:val="•"/>
      <w:lvlJc w:val="left"/>
      <w:pPr>
        <w:ind w:left="7314" w:hanging="144"/>
      </w:pPr>
      <w:rPr>
        <w:rFonts w:hint="default"/>
        <w:lang w:val="ru-RU" w:eastAsia="en-US" w:bidi="ar-SA"/>
      </w:rPr>
    </w:lvl>
    <w:lvl w:ilvl="8" w:tplc="91C484E4">
      <w:numFmt w:val="bullet"/>
      <w:lvlText w:val="•"/>
      <w:lvlJc w:val="left"/>
      <w:pPr>
        <w:ind w:left="8316" w:hanging="144"/>
      </w:pPr>
      <w:rPr>
        <w:rFonts w:hint="default"/>
        <w:lang w:val="ru-RU" w:eastAsia="en-US" w:bidi="ar-SA"/>
      </w:rPr>
    </w:lvl>
  </w:abstractNum>
  <w:abstractNum w:abstractNumId="2">
    <w:nsid w:val="04E20EA5"/>
    <w:multiLevelType w:val="hybridMultilevel"/>
    <w:tmpl w:val="77C2AB84"/>
    <w:lvl w:ilvl="0" w:tplc="F00CA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4703A7"/>
    <w:multiLevelType w:val="hybridMultilevel"/>
    <w:tmpl w:val="8676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01B6"/>
    <w:multiLevelType w:val="hybridMultilevel"/>
    <w:tmpl w:val="C91CD4BA"/>
    <w:lvl w:ilvl="0" w:tplc="60FC2D8A">
      <w:numFmt w:val="bullet"/>
      <w:lvlText w:val="-"/>
      <w:lvlJc w:val="left"/>
      <w:pPr>
        <w:ind w:left="205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C28E8C">
      <w:numFmt w:val="bullet"/>
      <w:lvlText w:val="•"/>
      <w:lvlJc w:val="left"/>
      <w:pPr>
        <w:ind w:left="2970" w:hanging="164"/>
      </w:pPr>
      <w:rPr>
        <w:rFonts w:hint="default"/>
        <w:lang w:val="ru-RU" w:eastAsia="en-US" w:bidi="ar-SA"/>
      </w:rPr>
    </w:lvl>
    <w:lvl w:ilvl="2" w:tplc="3C0C05EE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3" w:tplc="EAF44F60">
      <w:numFmt w:val="bullet"/>
      <w:lvlText w:val="•"/>
      <w:lvlJc w:val="left"/>
      <w:pPr>
        <w:ind w:left="4791" w:hanging="164"/>
      </w:pPr>
      <w:rPr>
        <w:rFonts w:hint="default"/>
        <w:lang w:val="ru-RU" w:eastAsia="en-US" w:bidi="ar-SA"/>
      </w:rPr>
    </w:lvl>
    <w:lvl w:ilvl="4" w:tplc="9C563D9C">
      <w:numFmt w:val="bullet"/>
      <w:lvlText w:val="•"/>
      <w:lvlJc w:val="left"/>
      <w:pPr>
        <w:ind w:left="5701" w:hanging="164"/>
      </w:pPr>
      <w:rPr>
        <w:rFonts w:hint="default"/>
        <w:lang w:val="ru-RU" w:eastAsia="en-US" w:bidi="ar-SA"/>
      </w:rPr>
    </w:lvl>
    <w:lvl w:ilvl="5" w:tplc="D848FBC8">
      <w:numFmt w:val="bullet"/>
      <w:lvlText w:val="•"/>
      <w:lvlJc w:val="left"/>
      <w:pPr>
        <w:ind w:left="6612" w:hanging="164"/>
      </w:pPr>
      <w:rPr>
        <w:rFonts w:hint="default"/>
        <w:lang w:val="ru-RU" w:eastAsia="en-US" w:bidi="ar-SA"/>
      </w:rPr>
    </w:lvl>
    <w:lvl w:ilvl="6" w:tplc="F3DE3348">
      <w:numFmt w:val="bullet"/>
      <w:lvlText w:val="•"/>
      <w:lvlJc w:val="left"/>
      <w:pPr>
        <w:ind w:left="7522" w:hanging="164"/>
      </w:pPr>
      <w:rPr>
        <w:rFonts w:hint="default"/>
        <w:lang w:val="ru-RU" w:eastAsia="en-US" w:bidi="ar-SA"/>
      </w:rPr>
    </w:lvl>
    <w:lvl w:ilvl="7" w:tplc="9D22A0E0">
      <w:numFmt w:val="bullet"/>
      <w:lvlText w:val="•"/>
      <w:lvlJc w:val="left"/>
      <w:pPr>
        <w:ind w:left="8432" w:hanging="164"/>
      </w:pPr>
      <w:rPr>
        <w:rFonts w:hint="default"/>
        <w:lang w:val="ru-RU" w:eastAsia="en-US" w:bidi="ar-SA"/>
      </w:rPr>
    </w:lvl>
    <w:lvl w:ilvl="8" w:tplc="1B340368">
      <w:numFmt w:val="bullet"/>
      <w:lvlText w:val="•"/>
      <w:lvlJc w:val="left"/>
      <w:pPr>
        <w:ind w:left="9343" w:hanging="164"/>
      </w:pPr>
      <w:rPr>
        <w:rFonts w:hint="default"/>
        <w:lang w:val="ru-RU" w:eastAsia="en-US" w:bidi="ar-SA"/>
      </w:rPr>
    </w:lvl>
  </w:abstractNum>
  <w:abstractNum w:abstractNumId="5">
    <w:nsid w:val="178B559A"/>
    <w:multiLevelType w:val="hybridMultilevel"/>
    <w:tmpl w:val="8BDC02E8"/>
    <w:lvl w:ilvl="0" w:tplc="0038B0B8">
      <w:start w:val="2"/>
      <w:numFmt w:val="decimal"/>
      <w:lvlText w:val="%1."/>
      <w:lvlJc w:val="left"/>
      <w:pPr>
        <w:ind w:left="588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27E78D2">
      <w:numFmt w:val="bullet"/>
      <w:lvlText w:val="-"/>
      <w:lvlJc w:val="left"/>
      <w:pPr>
        <w:ind w:left="29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BE2C5DA">
      <w:numFmt w:val="bullet"/>
      <w:lvlText w:val="-"/>
      <w:lvlJc w:val="left"/>
      <w:pPr>
        <w:ind w:left="29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B1BAE2A2">
      <w:numFmt w:val="bullet"/>
      <w:lvlText w:val="•"/>
      <w:lvlJc w:val="left"/>
      <w:pPr>
        <w:ind w:left="2410" w:hanging="207"/>
      </w:pPr>
      <w:rPr>
        <w:rFonts w:hint="default"/>
        <w:lang w:val="ru-RU" w:eastAsia="en-US" w:bidi="ar-SA"/>
      </w:rPr>
    </w:lvl>
    <w:lvl w:ilvl="4" w:tplc="ED82143E">
      <w:numFmt w:val="bullet"/>
      <w:lvlText w:val="•"/>
      <w:lvlJc w:val="left"/>
      <w:pPr>
        <w:ind w:left="3540" w:hanging="207"/>
      </w:pPr>
      <w:rPr>
        <w:rFonts w:hint="default"/>
        <w:lang w:val="ru-RU" w:eastAsia="en-US" w:bidi="ar-SA"/>
      </w:rPr>
    </w:lvl>
    <w:lvl w:ilvl="5" w:tplc="CFFEFCFC">
      <w:numFmt w:val="bullet"/>
      <w:lvlText w:val="•"/>
      <w:lvlJc w:val="left"/>
      <w:pPr>
        <w:ind w:left="4670" w:hanging="207"/>
      </w:pPr>
      <w:rPr>
        <w:rFonts w:hint="default"/>
        <w:lang w:val="ru-RU" w:eastAsia="en-US" w:bidi="ar-SA"/>
      </w:rPr>
    </w:lvl>
    <w:lvl w:ilvl="6" w:tplc="11F66416">
      <w:numFmt w:val="bullet"/>
      <w:lvlText w:val="•"/>
      <w:lvlJc w:val="left"/>
      <w:pPr>
        <w:ind w:left="5800" w:hanging="207"/>
      </w:pPr>
      <w:rPr>
        <w:rFonts w:hint="default"/>
        <w:lang w:val="ru-RU" w:eastAsia="en-US" w:bidi="ar-SA"/>
      </w:rPr>
    </w:lvl>
    <w:lvl w:ilvl="7" w:tplc="311428FE">
      <w:numFmt w:val="bullet"/>
      <w:lvlText w:val="•"/>
      <w:lvlJc w:val="left"/>
      <w:pPr>
        <w:ind w:left="6930" w:hanging="207"/>
      </w:pPr>
      <w:rPr>
        <w:rFonts w:hint="default"/>
        <w:lang w:val="ru-RU" w:eastAsia="en-US" w:bidi="ar-SA"/>
      </w:rPr>
    </w:lvl>
    <w:lvl w:ilvl="8" w:tplc="DBFCFAA0">
      <w:numFmt w:val="bullet"/>
      <w:lvlText w:val="•"/>
      <w:lvlJc w:val="left"/>
      <w:pPr>
        <w:ind w:left="8060" w:hanging="207"/>
      </w:pPr>
      <w:rPr>
        <w:rFonts w:hint="default"/>
        <w:lang w:val="ru-RU" w:eastAsia="en-US" w:bidi="ar-SA"/>
      </w:rPr>
    </w:lvl>
  </w:abstractNum>
  <w:abstractNum w:abstractNumId="6">
    <w:nsid w:val="22CF2578"/>
    <w:multiLevelType w:val="hybridMultilevel"/>
    <w:tmpl w:val="27984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4806C10"/>
    <w:multiLevelType w:val="hybridMultilevel"/>
    <w:tmpl w:val="D99A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C17EB"/>
    <w:multiLevelType w:val="hybridMultilevel"/>
    <w:tmpl w:val="6BFAE4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DB2FE1"/>
    <w:multiLevelType w:val="hybridMultilevel"/>
    <w:tmpl w:val="F072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F4938"/>
    <w:multiLevelType w:val="hybridMultilevel"/>
    <w:tmpl w:val="5DD87A02"/>
    <w:lvl w:ilvl="0" w:tplc="6C706A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47A5F"/>
    <w:multiLevelType w:val="hybridMultilevel"/>
    <w:tmpl w:val="A2C29042"/>
    <w:lvl w:ilvl="0" w:tplc="B2FA8E84">
      <w:start w:val="2"/>
      <w:numFmt w:val="decimal"/>
      <w:lvlText w:val="%1."/>
      <w:lvlJc w:val="left"/>
      <w:pPr>
        <w:ind w:left="540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BAAB624">
      <w:numFmt w:val="bullet"/>
      <w:lvlText w:val="•"/>
      <w:lvlJc w:val="left"/>
      <w:pPr>
        <w:ind w:left="1518" w:hanging="245"/>
      </w:pPr>
      <w:rPr>
        <w:rFonts w:hint="default"/>
        <w:lang w:val="ru-RU" w:eastAsia="en-US" w:bidi="ar-SA"/>
      </w:rPr>
    </w:lvl>
    <w:lvl w:ilvl="2" w:tplc="F2AEC050">
      <w:numFmt w:val="bullet"/>
      <w:lvlText w:val="•"/>
      <w:lvlJc w:val="left"/>
      <w:pPr>
        <w:ind w:left="2496" w:hanging="245"/>
      </w:pPr>
      <w:rPr>
        <w:rFonts w:hint="default"/>
        <w:lang w:val="ru-RU" w:eastAsia="en-US" w:bidi="ar-SA"/>
      </w:rPr>
    </w:lvl>
    <w:lvl w:ilvl="3" w:tplc="52529376">
      <w:numFmt w:val="bullet"/>
      <w:lvlText w:val="•"/>
      <w:lvlJc w:val="left"/>
      <w:pPr>
        <w:ind w:left="3474" w:hanging="245"/>
      </w:pPr>
      <w:rPr>
        <w:rFonts w:hint="default"/>
        <w:lang w:val="ru-RU" w:eastAsia="en-US" w:bidi="ar-SA"/>
      </w:rPr>
    </w:lvl>
    <w:lvl w:ilvl="4" w:tplc="9F30974E">
      <w:numFmt w:val="bullet"/>
      <w:lvlText w:val="•"/>
      <w:lvlJc w:val="left"/>
      <w:pPr>
        <w:ind w:left="4452" w:hanging="245"/>
      </w:pPr>
      <w:rPr>
        <w:rFonts w:hint="default"/>
        <w:lang w:val="ru-RU" w:eastAsia="en-US" w:bidi="ar-SA"/>
      </w:rPr>
    </w:lvl>
    <w:lvl w:ilvl="5" w:tplc="2A127D48">
      <w:numFmt w:val="bullet"/>
      <w:lvlText w:val="•"/>
      <w:lvlJc w:val="left"/>
      <w:pPr>
        <w:ind w:left="5430" w:hanging="245"/>
      </w:pPr>
      <w:rPr>
        <w:rFonts w:hint="default"/>
        <w:lang w:val="ru-RU" w:eastAsia="en-US" w:bidi="ar-SA"/>
      </w:rPr>
    </w:lvl>
    <w:lvl w:ilvl="6" w:tplc="A2AC52B2">
      <w:numFmt w:val="bullet"/>
      <w:lvlText w:val="•"/>
      <w:lvlJc w:val="left"/>
      <w:pPr>
        <w:ind w:left="6408" w:hanging="245"/>
      </w:pPr>
      <w:rPr>
        <w:rFonts w:hint="default"/>
        <w:lang w:val="ru-RU" w:eastAsia="en-US" w:bidi="ar-SA"/>
      </w:rPr>
    </w:lvl>
    <w:lvl w:ilvl="7" w:tplc="D1B0E298">
      <w:numFmt w:val="bullet"/>
      <w:lvlText w:val="•"/>
      <w:lvlJc w:val="left"/>
      <w:pPr>
        <w:ind w:left="7386" w:hanging="245"/>
      </w:pPr>
      <w:rPr>
        <w:rFonts w:hint="default"/>
        <w:lang w:val="ru-RU" w:eastAsia="en-US" w:bidi="ar-SA"/>
      </w:rPr>
    </w:lvl>
    <w:lvl w:ilvl="8" w:tplc="704230C0">
      <w:numFmt w:val="bullet"/>
      <w:lvlText w:val="•"/>
      <w:lvlJc w:val="left"/>
      <w:pPr>
        <w:ind w:left="8364" w:hanging="245"/>
      </w:pPr>
      <w:rPr>
        <w:rFonts w:hint="default"/>
        <w:lang w:val="ru-RU" w:eastAsia="en-US" w:bidi="ar-SA"/>
      </w:rPr>
    </w:lvl>
  </w:abstractNum>
  <w:abstractNum w:abstractNumId="12">
    <w:nsid w:val="431A7472"/>
    <w:multiLevelType w:val="hybridMultilevel"/>
    <w:tmpl w:val="EF983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42F9B"/>
    <w:multiLevelType w:val="hybridMultilevel"/>
    <w:tmpl w:val="FC70DB00"/>
    <w:lvl w:ilvl="0" w:tplc="12DC0A1C">
      <w:numFmt w:val="bullet"/>
      <w:lvlText w:val="-"/>
      <w:lvlJc w:val="left"/>
      <w:pPr>
        <w:ind w:left="5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A841BC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FA8BEF6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3" w:tplc="5CB4DE6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4" w:tplc="F0C2F4AA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E938A0D6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6" w:tplc="CEEE0614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7" w:tplc="A1F49BEE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8" w:tplc="76F29FE0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4">
    <w:nsid w:val="4FEE2359"/>
    <w:multiLevelType w:val="hybridMultilevel"/>
    <w:tmpl w:val="B262E81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54C429F4"/>
    <w:multiLevelType w:val="hybridMultilevel"/>
    <w:tmpl w:val="8676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C0250"/>
    <w:multiLevelType w:val="hybridMultilevel"/>
    <w:tmpl w:val="E174D632"/>
    <w:lvl w:ilvl="0" w:tplc="E264B7F4">
      <w:numFmt w:val="bullet"/>
      <w:lvlText w:val="-"/>
      <w:lvlJc w:val="left"/>
      <w:pPr>
        <w:ind w:left="29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B4ED54">
      <w:numFmt w:val="bullet"/>
      <w:lvlText w:val="•"/>
      <w:lvlJc w:val="left"/>
      <w:pPr>
        <w:ind w:left="1302" w:hanging="221"/>
      </w:pPr>
      <w:rPr>
        <w:rFonts w:hint="default"/>
        <w:lang w:val="ru-RU" w:eastAsia="en-US" w:bidi="ar-SA"/>
      </w:rPr>
    </w:lvl>
    <w:lvl w:ilvl="2" w:tplc="5F42D2DC">
      <w:numFmt w:val="bullet"/>
      <w:lvlText w:val="•"/>
      <w:lvlJc w:val="left"/>
      <w:pPr>
        <w:ind w:left="2304" w:hanging="221"/>
      </w:pPr>
      <w:rPr>
        <w:rFonts w:hint="default"/>
        <w:lang w:val="ru-RU" w:eastAsia="en-US" w:bidi="ar-SA"/>
      </w:rPr>
    </w:lvl>
    <w:lvl w:ilvl="3" w:tplc="D0B89B5C">
      <w:numFmt w:val="bullet"/>
      <w:lvlText w:val="•"/>
      <w:lvlJc w:val="left"/>
      <w:pPr>
        <w:ind w:left="3306" w:hanging="221"/>
      </w:pPr>
      <w:rPr>
        <w:rFonts w:hint="default"/>
        <w:lang w:val="ru-RU" w:eastAsia="en-US" w:bidi="ar-SA"/>
      </w:rPr>
    </w:lvl>
    <w:lvl w:ilvl="4" w:tplc="C30C2A6C">
      <w:numFmt w:val="bullet"/>
      <w:lvlText w:val="•"/>
      <w:lvlJc w:val="left"/>
      <w:pPr>
        <w:ind w:left="4308" w:hanging="221"/>
      </w:pPr>
      <w:rPr>
        <w:rFonts w:hint="default"/>
        <w:lang w:val="ru-RU" w:eastAsia="en-US" w:bidi="ar-SA"/>
      </w:rPr>
    </w:lvl>
    <w:lvl w:ilvl="5" w:tplc="EFF04C40">
      <w:numFmt w:val="bullet"/>
      <w:lvlText w:val="•"/>
      <w:lvlJc w:val="left"/>
      <w:pPr>
        <w:ind w:left="5310" w:hanging="221"/>
      </w:pPr>
      <w:rPr>
        <w:rFonts w:hint="default"/>
        <w:lang w:val="ru-RU" w:eastAsia="en-US" w:bidi="ar-SA"/>
      </w:rPr>
    </w:lvl>
    <w:lvl w:ilvl="6" w:tplc="848C9046">
      <w:numFmt w:val="bullet"/>
      <w:lvlText w:val="•"/>
      <w:lvlJc w:val="left"/>
      <w:pPr>
        <w:ind w:left="6312" w:hanging="221"/>
      </w:pPr>
      <w:rPr>
        <w:rFonts w:hint="default"/>
        <w:lang w:val="ru-RU" w:eastAsia="en-US" w:bidi="ar-SA"/>
      </w:rPr>
    </w:lvl>
    <w:lvl w:ilvl="7" w:tplc="3DC4DD74">
      <w:numFmt w:val="bullet"/>
      <w:lvlText w:val="•"/>
      <w:lvlJc w:val="left"/>
      <w:pPr>
        <w:ind w:left="7314" w:hanging="221"/>
      </w:pPr>
      <w:rPr>
        <w:rFonts w:hint="default"/>
        <w:lang w:val="ru-RU" w:eastAsia="en-US" w:bidi="ar-SA"/>
      </w:rPr>
    </w:lvl>
    <w:lvl w:ilvl="8" w:tplc="6EA07404">
      <w:numFmt w:val="bullet"/>
      <w:lvlText w:val="•"/>
      <w:lvlJc w:val="left"/>
      <w:pPr>
        <w:ind w:left="8316" w:hanging="221"/>
      </w:pPr>
      <w:rPr>
        <w:rFonts w:hint="default"/>
        <w:lang w:val="ru-RU" w:eastAsia="en-US" w:bidi="ar-SA"/>
      </w:rPr>
    </w:lvl>
  </w:abstractNum>
  <w:abstractNum w:abstractNumId="17">
    <w:nsid w:val="5E5E0D3B"/>
    <w:multiLevelType w:val="hybridMultilevel"/>
    <w:tmpl w:val="F02ED3C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5F1212FF"/>
    <w:multiLevelType w:val="hybridMultilevel"/>
    <w:tmpl w:val="D1924596"/>
    <w:lvl w:ilvl="0" w:tplc="21BEC226">
      <w:numFmt w:val="bullet"/>
      <w:lvlText w:val="-"/>
      <w:lvlJc w:val="left"/>
      <w:pPr>
        <w:ind w:left="29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B0AC16">
      <w:numFmt w:val="bullet"/>
      <w:lvlText w:val="-"/>
      <w:lvlJc w:val="left"/>
      <w:pPr>
        <w:ind w:left="29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ECA800">
      <w:numFmt w:val="bullet"/>
      <w:lvlText w:val="•"/>
      <w:lvlJc w:val="left"/>
      <w:pPr>
        <w:ind w:left="3460" w:hanging="207"/>
      </w:pPr>
      <w:rPr>
        <w:rFonts w:hint="default"/>
        <w:lang w:val="ru-RU" w:eastAsia="en-US" w:bidi="ar-SA"/>
      </w:rPr>
    </w:lvl>
    <w:lvl w:ilvl="3" w:tplc="9BF8EB10">
      <w:numFmt w:val="bullet"/>
      <w:lvlText w:val="•"/>
      <w:lvlJc w:val="left"/>
      <w:pPr>
        <w:ind w:left="4317" w:hanging="207"/>
      </w:pPr>
      <w:rPr>
        <w:rFonts w:hint="default"/>
        <w:lang w:val="ru-RU" w:eastAsia="en-US" w:bidi="ar-SA"/>
      </w:rPr>
    </w:lvl>
    <w:lvl w:ilvl="4" w:tplc="8590507A">
      <w:numFmt w:val="bullet"/>
      <w:lvlText w:val="•"/>
      <w:lvlJc w:val="left"/>
      <w:pPr>
        <w:ind w:left="5175" w:hanging="207"/>
      </w:pPr>
      <w:rPr>
        <w:rFonts w:hint="default"/>
        <w:lang w:val="ru-RU" w:eastAsia="en-US" w:bidi="ar-SA"/>
      </w:rPr>
    </w:lvl>
    <w:lvl w:ilvl="5" w:tplc="F29852A8">
      <w:numFmt w:val="bullet"/>
      <w:lvlText w:val="•"/>
      <w:lvlJc w:val="left"/>
      <w:pPr>
        <w:ind w:left="6032" w:hanging="207"/>
      </w:pPr>
      <w:rPr>
        <w:rFonts w:hint="default"/>
        <w:lang w:val="ru-RU" w:eastAsia="en-US" w:bidi="ar-SA"/>
      </w:rPr>
    </w:lvl>
    <w:lvl w:ilvl="6" w:tplc="82626C16">
      <w:numFmt w:val="bullet"/>
      <w:lvlText w:val="•"/>
      <w:lvlJc w:val="left"/>
      <w:pPr>
        <w:ind w:left="6890" w:hanging="207"/>
      </w:pPr>
      <w:rPr>
        <w:rFonts w:hint="default"/>
        <w:lang w:val="ru-RU" w:eastAsia="en-US" w:bidi="ar-SA"/>
      </w:rPr>
    </w:lvl>
    <w:lvl w:ilvl="7" w:tplc="113A3F40">
      <w:numFmt w:val="bullet"/>
      <w:lvlText w:val="•"/>
      <w:lvlJc w:val="left"/>
      <w:pPr>
        <w:ind w:left="7747" w:hanging="207"/>
      </w:pPr>
      <w:rPr>
        <w:rFonts w:hint="default"/>
        <w:lang w:val="ru-RU" w:eastAsia="en-US" w:bidi="ar-SA"/>
      </w:rPr>
    </w:lvl>
    <w:lvl w:ilvl="8" w:tplc="C97AF920">
      <w:numFmt w:val="bullet"/>
      <w:lvlText w:val="•"/>
      <w:lvlJc w:val="left"/>
      <w:pPr>
        <w:ind w:left="8605" w:hanging="207"/>
      </w:pPr>
      <w:rPr>
        <w:rFonts w:hint="default"/>
        <w:lang w:val="ru-RU" w:eastAsia="en-US" w:bidi="ar-SA"/>
      </w:rPr>
    </w:lvl>
  </w:abstractNum>
  <w:abstractNum w:abstractNumId="19">
    <w:nsid w:val="61926967"/>
    <w:multiLevelType w:val="hybridMultilevel"/>
    <w:tmpl w:val="4956E786"/>
    <w:lvl w:ilvl="0" w:tplc="6E0E7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27873F7"/>
    <w:multiLevelType w:val="hybridMultilevel"/>
    <w:tmpl w:val="8676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741DD"/>
    <w:multiLevelType w:val="hybridMultilevel"/>
    <w:tmpl w:val="D8B06FB4"/>
    <w:lvl w:ilvl="0" w:tplc="D1C0420C">
      <w:start w:val="9"/>
      <w:numFmt w:val="decimal"/>
      <w:lvlText w:val="%1."/>
      <w:lvlJc w:val="left"/>
      <w:pPr>
        <w:ind w:left="914" w:hanging="34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4044CF00">
      <w:start w:val="1"/>
      <w:numFmt w:val="decimal"/>
      <w:lvlText w:val="%2"/>
      <w:lvlJc w:val="left"/>
      <w:pPr>
        <w:ind w:left="91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948A396">
      <w:numFmt w:val="bullet"/>
      <w:lvlText w:val="•"/>
      <w:lvlJc w:val="left"/>
      <w:pPr>
        <w:ind w:left="3002" w:hanging="183"/>
      </w:pPr>
      <w:rPr>
        <w:rFonts w:hint="default"/>
        <w:lang w:val="ru-RU" w:eastAsia="en-US" w:bidi="ar-SA"/>
      </w:rPr>
    </w:lvl>
    <w:lvl w:ilvl="3" w:tplc="46CC637E">
      <w:numFmt w:val="bullet"/>
      <w:lvlText w:val="•"/>
      <w:lvlJc w:val="left"/>
      <w:pPr>
        <w:ind w:left="4043" w:hanging="183"/>
      </w:pPr>
      <w:rPr>
        <w:rFonts w:hint="default"/>
        <w:lang w:val="ru-RU" w:eastAsia="en-US" w:bidi="ar-SA"/>
      </w:rPr>
    </w:lvl>
    <w:lvl w:ilvl="4" w:tplc="779C0C4E">
      <w:numFmt w:val="bullet"/>
      <w:lvlText w:val="•"/>
      <w:lvlJc w:val="left"/>
      <w:pPr>
        <w:ind w:left="5083" w:hanging="183"/>
      </w:pPr>
      <w:rPr>
        <w:rFonts w:hint="default"/>
        <w:lang w:val="ru-RU" w:eastAsia="en-US" w:bidi="ar-SA"/>
      </w:rPr>
    </w:lvl>
    <w:lvl w:ilvl="5" w:tplc="4A561A48">
      <w:numFmt w:val="bullet"/>
      <w:lvlText w:val="•"/>
      <w:lvlJc w:val="left"/>
      <w:pPr>
        <w:ind w:left="6124" w:hanging="183"/>
      </w:pPr>
      <w:rPr>
        <w:rFonts w:hint="default"/>
        <w:lang w:val="ru-RU" w:eastAsia="en-US" w:bidi="ar-SA"/>
      </w:rPr>
    </w:lvl>
    <w:lvl w:ilvl="6" w:tplc="807EF5EE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7" w:tplc="668C8ACE">
      <w:numFmt w:val="bullet"/>
      <w:lvlText w:val="•"/>
      <w:lvlJc w:val="left"/>
      <w:pPr>
        <w:ind w:left="8204" w:hanging="183"/>
      </w:pPr>
      <w:rPr>
        <w:rFonts w:hint="default"/>
        <w:lang w:val="ru-RU" w:eastAsia="en-US" w:bidi="ar-SA"/>
      </w:rPr>
    </w:lvl>
    <w:lvl w:ilvl="8" w:tplc="719A8396">
      <w:numFmt w:val="bullet"/>
      <w:lvlText w:val="•"/>
      <w:lvlJc w:val="left"/>
      <w:pPr>
        <w:ind w:left="9245" w:hanging="183"/>
      </w:pPr>
      <w:rPr>
        <w:rFonts w:hint="default"/>
        <w:lang w:val="ru-RU" w:eastAsia="en-US" w:bidi="ar-SA"/>
      </w:rPr>
    </w:lvl>
  </w:abstractNum>
  <w:abstractNum w:abstractNumId="22">
    <w:nsid w:val="65E83CFF"/>
    <w:multiLevelType w:val="hybridMultilevel"/>
    <w:tmpl w:val="A884495A"/>
    <w:lvl w:ilvl="0" w:tplc="504CE9FE">
      <w:start w:val="1"/>
      <w:numFmt w:val="decimal"/>
      <w:lvlText w:val="%1."/>
      <w:lvlJc w:val="left"/>
      <w:pPr>
        <w:ind w:left="134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DA0B2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08201800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2F541EEE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4" w:tplc="D81AF39A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14CE954A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6" w:tplc="C1F0C9AA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0778C66C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BA7A6AD2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23">
    <w:nsid w:val="67697DA0"/>
    <w:multiLevelType w:val="hybridMultilevel"/>
    <w:tmpl w:val="497C9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00641"/>
    <w:multiLevelType w:val="hybridMultilevel"/>
    <w:tmpl w:val="D690FB5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F957CE"/>
    <w:multiLevelType w:val="hybridMultilevel"/>
    <w:tmpl w:val="7B107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84EC2"/>
    <w:multiLevelType w:val="hybridMultilevel"/>
    <w:tmpl w:val="6D446480"/>
    <w:lvl w:ilvl="0" w:tplc="10E475D2">
      <w:start w:val="1"/>
      <w:numFmt w:val="decimal"/>
      <w:lvlText w:val="%1."/>
      <w:lvlJc w:val="left"/>
      <w:pPr>
        <w:ind w:left="296" w:hanging="18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63026A4">
      <w:start w:val="1"/>
      <w:numFmt w:val="decimal"/>
      <w:lvlText w:val="%2"/>
      <w:lvlJc w:val="left"/>
      <w:pPr>
        <w:ind w:left="406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48A1B30">
      <w:start w:val="1"/>
      <w:numFmt w:val="decimal"/>
      <w:lvlText w:val="%3."/>
      <w:lvlJc w:val="left"/>
      <w:pPr>
        <w:ind w:left="134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4D2AA26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 w:tplc="50EA9F18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5" w:tplc="F2042CD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44004554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7" w:tplc="0DA85296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C6BEF08C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abstractNum w:abstractNumId="27">
    <w:nsid w:val="74035C1F"/>
    <w:multiLevelType w:val="hybridMultilevel"/>
    <w:tmpl w:val="175EBA8E"/>
    <w:lvl w:ilvl="0" w:tplc="75AEE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DDE7433"/>
    <w:multiLevelType w:val="hybridMultilevel"/>
    <w:tmpl w:val="3942113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ECD50A0"/>
    <w:multiLevelType w:val="hybridMultilevel"/>
    <w:tmpl w:val="C4568C24"/>
    <w:lvl w:ilvl="0" w:tplc="EAF6688A">
      <w:numFmt w:val="bullet"/>
      <w:lvlText w:val=""/>
      <w:lvlJc w:val="left"/>
      <w:pPr>
        <w:ind w:left="1319" w:hanging="154"/>
      </w:pPr>
      <w:rPr>
        <w:rFonts w:hint="default"/>
        <w:w w:val="100"/>
        <w:lang w:val="ru-RU" w:eastAsia="en-US" w:bidi="ar-SA"/>
      </w:rPr>
    </w:lvl>
    <w:lvl w:ilvl="1" w:tplc="0BA2958A">
      <w:numFmt w:val="bullet"/>
      <w:lvlText w:val="•"/>
      <w:lvlJc w:val="left"/>
      <w:pPr>
        <w:ind w:left="2304" w:hanging="154"/>
      </w:pPr>
      <w:rPr>
        <w:rFonts w:hint="default"/>
        <w:lang w:val="ru-RU" w:eastAsia="en-US" w:bidi="ar-SA"/>
      </w:rPr>
    </w:lvl>
    <w:lvl w:ilvl="2" w:tplc="714840DA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3" w:tplc="7C5A08F0">
      <w:numFmt w:val="bullet"/>
      <w:lvlText w:val="•"/>
      <w:lvlJc w:val="left"/>
      <w:pPr>
        <w:ind w:left="4273" w:hanging="154"/>
      </w:pPr>
      <w:rPr>
        <w:rFonts w:hint="default"/>
        <w:lang w:val="ru-RU" w:eastAsia="en-US" w:bidi="ar-SA"/>
      </w:rPr>
    </w:lvl>
    <w:lvl w:ilvl="4" w:tplc="39502050">
      <w:numFmt w:val="bullet"/>
      <w:lvlText w:val="•"/>
      <w:lvlJc w:val="left"/>
      <w:pPr>
        <w:ind w:left="5257" w:hanging="154"/>
      </w:pPr>
      <w:rPr>
        <w:rFonts w:hint="default"/>
        <w:lang w:val="ru-RU" w:eastAsia="en-US" w:bidi="ar-SA"/>
      </w:rPr>
    </w:lvl>
    <w:lvl w:ilvl="5" w:tplc="FC3AD9A4">
      <w:numFmt w:val="bullet"/>
      <w:lvlText w:val="•"/>
      <w:lvlJc w:val="left"/>
      <w:pPr>
        <w:ind w:left="6242" w:hanging="154"/>
      </w:pPr>
      <w:rPr>
        <w:rFonts w:hint="default"/>
        <w:lang w:val="ru-RU" w:eastAsia="en-US" w:bidi="ar-SA"/>
      </w:rPr>
    </w:lvl>
    <w:lvl w:ilvl="6" w:tplc="E9924DD4">
      <w:numFmt w:val="bullet"/>
      <w:lvlText w:val="•"/>
      <w:lvlJc w:val="left"/>
      <w:pPr>
        <w:ind w:left="7226" w:hanging="154"/>
      </w:pPr>
      <w:rPr>
        <w:rFonts w:hint="default"/>
        <w:lang w:val="ru-RU" w:eastAsia="en-US" w:bidi="ar-SA"/>
      </w:rPr>
    </w:lvl>
    <w:lvl w:ilvl="7" w:tplc="3C96D2AE">
      <w:numFmt w:val="bullet"/>
      <w:lvlText w:val="•"/>
      <w:lvlJc w:val="left"/>
      <w:pPr>
        <w:ind w:left="8210" w:hanging="154"/>
      </w:pPr>
      <w:rPr>
        <w:rFonts w:hint="default"/>
        <w:lang w:val="ru-RU" w:eastAsia="en-US" w:bidi="ar-SA"/>
      </w:rPr>
    </w:lvl>
    <w:lvl w:ilvl="8" w:tplc="FA645EB2">
      <w:numFmt w:val="bullet"/>
      <w:lvlText w:val="•"/>
      <w:lvlJc w:val="left"/>
      <w:pPr>
        <w:ind w:left="9195" w:hanging="15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3"/>
  </w:num>
  <w:num w:numId="3">
    <w:abstractNumId w:val="26"/>
  </w:num>
  <w:num w:numId="4">
    <w:abstractNumId w:val="16"/>
  </w:num>
  <w:num w:numId="5">
    <w:abstractNumId w:val="5"/>
  </w:num>
  <w:num w:numId="6">
    <w:abstractNumId w:val="11"/>
  </w:num>
  <w:num w:numId="7">
    <w:abstractNumId w:val="18"/>
  </w:num>
  <w:num w:numId="8">
    <w:abstractNumId w:val="1"/>
  </w:num>
  <w:num w:numId="9">
    <w:abstractNumId w:val="19"/>
  </w:num>
  <w:num w:numId="10">
    <w:abstractNumId w:val="27"/>
  </w:num>
  <w:num w:numId="11">
    <w:abstractNumId w:val="2"/>
  </w:num>
  <w:num w:numId="12">
    <w:abstractNumId w:val="29"/>
  </w:num>
  <w:num w:numId="13">
    <w:abstractNumId w:val="9"/>
  </w:num>
  <w:num w:numId="14">
    <w:abstractNumId w:val="4"/>
  </w:num>
  <w:num w:numId="15">
    <w:abstractNumId w:val="21"/>
  </w:num>
  <w:num w:numId="16">
    <w:abstractNumId w:val="17"/>
  </w:num>
  <w:num w:numId="17">
    <w:abstractNumId w:val="14"/>
  </w:num>
  <w:num w:numId="18">
    <w:abstractNumId w:val="24"/>
  </w:num>
  <w:num w:numId="19">
    <w:abstractNumId w:val="12"/>
  </w:num>
  <w:num w:numId="20">
    <w:abstractNumId w:val="25"/>
  </w:num>
  <w:num w:numId="21">
    <w:abstractNumId w:val="6"/>
  </w:num>
  <w:num w:numId="22">
    <w:abstractNumId w:val="7"/>
  </w:num>
  <w:num w:numId="23">
    <w:abstractNumId w:val="28"/>
  </w:num>
  <w:num w:numId="24">
    <w:abstractNumId w:val="8"/>
  </w:num>
  <w:num w:numId="25">
    <w:abstractNumId w:val="23"/>
  </w:num>
  <w:num w:numId="26">
    <w:abstractNumId w:val="0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F3CEC"/>
    <w:rsid w:val="000007E4"/>
    <w:rsid w:val="00006AC0"/>
    <w:rsid w:val="00015C2C"/>
    <w:rsid w:val="00020D95"/>
    <w:rsid w:val="00025C6A"/>
    <w:rsid w:val="00031A26"/>
    <w:rsid w:val="00036442"/>
    <w:rsid w:val="000441AE"/>
    <w:rsid w:val="00052548"/>
    <w:rsid w:val="00063F45"/>
    <w:rsid w:val="0006759F"/>
    <w:rsid w:val="00071E5A"/>
    <w:rsid w:val="00073664"/>
    <w:rsid w:val="000826D9"/>
    <w:rsid w:val="0008276F"/>
    <w:rsid w:val="00087028"/>
    <w:rsid w:val="00090799"/>
    <w:rsid w:val="0009192B"/>
    <w:rsid w:val="00096407"/>
    <w:rsid w:val="000B3096"/>
    <w:rsid w:val="000B36DB"/>
    <w:rsid w:val="000B3BEC"/>
    <w:rsid w:val="000C5D72"/>
    <w:rsid w:val="000D3C7B"/>
    <w:rsid w:val="000F075D"/>
    <w:rsid w:val="000F26D2"/>
    <w:rsid w:val="00101A9F"/>
    <w:rsid w:val="00102EA4"/>
    <w:rsid w:val="001164C6"/>
    <w:rsid w:val="001174F8"/>
    <w:rsid w:val="00125302"/>
    <w:rsid w:val="00135344"/>
    <w:rsid w:val="001478F3"/>
    <w:rsid w:val="001519A6"/>
    <w:rsid w:val="00152BF1"/>
    <w:rsid w:val="0015500B"/>
    <w:rsid w:val="001641FE"/>
    <w:rsid w:val="00185B26"/>
    <w:rsid w:val="0019341E"/>
    <w:rsid w:val="00194527"/>
    <w:rsid w:val="00196602"/>
    <w:rsid w:val="00197DCE"/>
    <w:rsid w:val="001A6DE2"/>
    <w:rsid w:val="001B66E1"/>
    <w:rsid w:val="001B6A63"/>
    <w:rsid w:val="001C7C55"/>
    <w:rsid w:val="001D03EE"/>
    <w:rsid w:val="001D076D"/>
    <w:rsid w:val="001D0EE5"/>
    <w:rsid w:val="001D20C2"/>
    <w:rsid w:val="001E1E5E"/>
    <w:rsid w:val="001F1881"/>
    <w:rsid w:val="002016AF"/>
    <w:rsid w:val="00214132"/>
    <w:rsid w:val="002168D7"/>
    <w:rsid w:val="002233A9"/>
    <w:rsid w:val="0023458E"/>
    <w:rsid w:val="00252D04"/>
    <w:rsid w:val="00264C69"/>
    <w:rsid w:val="002744A6"/>
    <w:rsid w:val="00283427"/>
    <w:rsid w:val="00283A8E"/>
    <w:rsid w:val="002850DC"/>
    <w:rsid w:val="002935EF"/>
    <w:rsid w:val="00294721"/>
    <w:rsid w:val="002A5DAA"/>
    <w:rsid w:val="002B3CB0"/>
    <w:rsid w:val="002B6E15"/>
    <w:rsid w:val="002C4139"/>
    <w:rsid w:val="00303927"/>
    <w:rsid w:val="00305637"/>
    <w:rsid w:val="00307CB4"/>
    <w:rsid w:val="0031377D"/>
    <w:rsid w:val="00320898"/>
    <w:rsid w:val="003212E1"/>
    <w:rsid w:val="003458E0"/>
    <w:rsid w:val="00345D4E"/>
    <w:rsid w:val="0035251C"/>
    <w:rsid w:val="003527F0"/>
    <w:rsid w:val="00356669"/>
    <w:rsid w:val="00361BC1"/>
    <w:rsid w:val="00390AF1"/>
    <w:rsid w:val="003A1436"/>
    <w:rsid w:val="003B1891"/>
    <w:rsid w:val="003D585B"/>
    <w:rsid w:val="003F0CC7"/>
    <w:rsid w:val="003F1969"/>
    <w:rsid w:val="003F503E"/>
    <w:rsid w:val="00404B1D"/>
    <w:rsid w:val="004054B6"/>
    <w:rsid w:val="004114D3"/>
    <w:rsid w:val="004172FC"/>
    <w:rsid w:val="00420358"/>
    <w:rsid w:val="00435469"/>
    <w:rsid w:val="00450C50"/>
    <w:rsid w:val="00454BCA"/>
    <w:rsid w:val="00460284"/>
    <w:rsid w:val="00463CBE"/>
    <w:rsid w:val="00471BD6"/>
    <w:rsid w:val="00472035"/>
    <w:rsid w:val="00473A80"/>
    <w:rsid w:val="00475C5C"/>
    <w:rsid w:val="004861DA"/>
    <w:rsid w:val="004867D0"/>
    <w:rsid w:val="00491057"/>
    <w:rsid w:val="00496F06"/>
    <w:rsid w:val="004A45DD"/>
    <w:rsid w:val="004A615B"/>
    <w:rsid w:val="004B23CD"/>
    <w:rsid w:val="004B55F3"/>
    <w:rsid w:val="004B5EFB"/>
    <w:rsid w:val="004B686C"/>
    <w:rsid w:val="004B74B3"/>
    <w:rsid w:val="004B7AC9"/>
    <w:rsid w:val="004C5D7C"/>
    <w:rsid w:val="004D6572"/>
    <w:rsid w:val="004D7428"/>
    <w:rsid w:val="004E29D3"/>
    <w:rsid w:val="004F07E1"/>
    <w:rsid w:val="004F0EB1"/>
    <w:rsid w:val="00513386"/>
    <w:rsid w:val="00520335"/>
    <w:rsid w:val="00521654"/>
    <w:rsid w:val="00522785"/>
    <w:rsid w:val="00524388"/>
    <w:rsid w:val="00526E65"/>
    <w:rsid w:val="00532AA6"/>
    <w:rsid w:val="00540110"/>
    <w:rsid w:val="00561721"/>
    <w:rsid w:val="0057552A"/>
    <w:rsid w:val="00584EA2"/>
    <w:rsid w:val="005A3F81"/>
    <w:rsid w:val="005B4D3F"/>
    <w:rsid w:val="005D028C"/>
    <w:rsid w:val="005D03CC"/>
    <w:rsid w:val="005D3D46"/>
    <w:rsid w:val="005D6668"/>
    <w:rsid w:val="005F09D7"/>
    <w:rsid w:val="005F5C4A"/>
    <w:rsid w:val="005F671A"/>
    <w:rsid w:val="00611EEE"/>
    <w:rsid w:val="00634D9F"/>
    <w:rsid w:val="00645CA1"/>
    <w:rsid w:val="00646C0C"/>
    <w:rsid w:val="006473E0"/>
    <w:rsid w:val="00657E91"/>
    <w:rsid w:val="006808B7"/>
    <w:rsid w:val="006824DC"/>
    <w:rsid w:val="00696C54"/>
    <w:rsid w:val="006A0517"/>
    <w:rsid w:val="006A0F54"/>
    <w:rsid w:val="006C40FE"/>
    <w:rsid w:val="006F49E7"/>
    <w:rsid w:val="00710ABD"/>
    <w:rsid w:val="00716E89"/>
    <w:rsid w:val="00721E2C"/>
    <w:rsid w:val="007229A7"/>
    <w:rsid w:val="00725AF4"/>
    <w:rsid w:val="00725C1A"/>
    <w:rsid w:val="007312CE"/>
    <w:rsid w:val="007320FF"/>
    <w:rsid w:val="00751715"/>
    <w:rsid w:val="00753A21"/>
    <w:rsid w:val="00756073"/>
    <w:rsid w:val="00761479"/>
    <w:rsid w:val="00784203"/>
    <w:rsid w:val="00797D19"/>
    <w:rsid w:val="007A16A7"/>
    <w:rsid w:val="007B40BA"/>
    <w:rsid w:val="007F5A4B"/>
    <w:rsid w:val="008136F1"/>
    <w:rsid w:val="00813704"/>
    <w:rsid w:val="0083292C"/>
    <w:rsid w:val="0084296C"/>
    <w:rsid w:val="00843D3F"/>
    <w:rsid w:val="008551F5"/>
    <w:rsid w:val="00867D77"/>
    <w:rsid w:val="0087155B"/>
    <w:rsid w:val="00872EF8"/>
    <w:rsid w:val="008774E7"/>
    <w:rsid w:val="008914B4"/>
    <w:rsid w:val="008B0C04"/>
    <w:rsid w:val="008B239C"/>
    <w:rsid w:val="008B588B"/>
    <w:rsid w:val="008B7FEC"/>
    <w:rsid w:val="008C2F9D"/>
    <w:rsid w:val="008C5C99"/>
    <w:rsid w:val="008F3FF9"/>
    <w:rsid w:val="00902146"/>
    <w:rsid w:val="00905B20"/>
    <w:rsid w:val="00914BD7"/>
    <w:rsid w:val="00924BE7"/>
    <w:rsid w:val="00941BB0"/>
    <w:rsid w:val="0095252A"/>
    <w:rsid w:val="00963CDA"/>
    <w:rsid w:val="00970A4E"/>
    <w:rsid w:val="00980B34"/>
    <w:rsid w:val="00982CB3"/>
    <w:rsid w:val="00993A2C"/>
    <w:rsid w:val="009A0E04"/>
    <w:rsid w:val="009A15A0"/>
    <w:rsid w:val="009A2871"/>
    <w:rsid w:val="009A7A84"/>
    <w:rsid w:val="009D78E7"/>
    <w:rsid w:val="009E3B24"/>
    <w:rsid w:val="009F0580"/>
    <w:rsid w:val="009F1065"/>
    <w:rsid w:val="009F1628"/>
    <w:rsid w:val="009F1BB3"/>
    <w:rsid w:val="009F511D"/>
    <w:rsid w:val="00A20F69"/>
    <w:rsid w:val="00A234F5"/>
    <w:rsid w:val="00A26E70"/>
    <w:rsid w:val="00A316B3"/>
    <w:rsid w:val="00A31BE7"/>
    <w:rsid w:val="00A351C5"/>
    <w:rsid w:val="00A50B1C"/>
    <w:rsid w:val="00A622F9"/>
    <w:rsid w:val="00AA2DB3"/>
    <w:rsid w:val="00AD7A0F"/>
    <w:rsid w:val="00AE4310"/>
    <w:rsid w:val="00AE72D7"/>
    <w:rsid w:val="00AE7336"/>
    <w:rsid w:val="00AF1689"/>
    <w:rsid w:val="00B01CC4"/>
    <w:rsid w:val="00B041CE"/>
    <w:rsid w:val="00B10F23"/>
    <w:rsid w:val="00B22623"/>
    <w:rsid w:val="00B41FD5"/>
    <w:rsid w:val="00B52C9B"/>
    <w:rsid w:val="00B55D2F"/>
    <w:rsid w:val="00B70BA0"/>
    <w:rsid w:val="00B752E1"/>
    <w:rsid w:val="00B85872"/>
    <w:rsid w:val="00BC4721"/>
    <w:rsid w:val="00BD3E19"/>
    <w:rsid w:val="00BD7E5B"/>
    <w:rsid w:val="00BF3107"/>
    <w:rsid w:val="00BF5399"/>
    <w:rsid w:val="00BF6CA8"/>
    <w:rsid w:val="00C0733D"/>
    <w:rsid w:val="00C17133"/>
    <w:rsid w:val="00C23F63"/>
    <w:rsid w:val="00C26BB1"/>
    <w:rsid w:val="00C32804"/>
    <w:rsid w:val="00C47624"/>
    <w:rsid w:val="00C51773"/>
    <w:rsid w:val="00C5723B"/>
    <w:rsid w:val="00C83DE3"/>
    <w:rsid w:val="00C86DA4"/>
    <w:rsid w:val="00C87B1D"/>
    <w:rsid w:val="00C87D6A"/>
    <w:rsid w:val="00C87FAA"/>
    <w:rsid w:val="00C95271"/>
    <w:rsid w:val="00CA2662"/>
    <w:rsid w:val="00CC1A88"/>
    <w:rsid w:val="00CC4203"/>
    <w:rsid w:val="00CC4EB9"/>
    <w:rsid w:val="00CC555F"/>
    <w:rsid w:val="00CD55B7"/>
    <w:rsid w:val="00CE443F"/>
    <w:rsid w:val="00D03A75"/>
    <w:rsid w:val="00D14FA5"/>
    <w:rsid w:val="00D21B16"/>
    <w:rsid w:val="00D30515"/>
    <w:rsid w:val="00D416EF"/>
    <w:rsid w:val="00D512F7"/>
    <w:rsid w:val="00D517DE"/>
    <w:rsid w:val="00D81492"/>
    <w:rsid w:val="00D81EB3"/>
    <w:rsid w:val="00D9549F"/>
    <w:rsid w:val="00DA03B2"/>
    <w:rsid w:val="00DA5940"/>
    <w:rsid w:val="00DB4EA7"/>
    <w:rsid w:val="00DC3DDC"/>
    <w:rsid w:val="00DC7D6B"/>
    <w:rsid w:val="00DD02B8"/>
    <w:rsid w:val="00DD0815"/>
    <w:rsid w:val="00DD3FB2"/>
    <w:rsid w:val="00DE5939"/>
    <w:rsid w:val="00DF5D93"/>
    <w:rsid w:val="00DF6B2F"/>
    <w:rsid w:val="00E17455"/>
    <w:rsid w:val="00E26022"/>
    <w:rsid w:val="00E43167"/>
    <w:rsid w:val="00E47AF8"/>
    <w:rsid w:val="00E75868"/>
    <w:rsid w:val="00E86E42"/>
    <w:rsid w:val="00E9368D"/>
    <w:rsid w:val="00E96FA8"/>
    <w:rsid w:val="00EA23E7"/>
    <w:rsid w:val="00EA2820"/>
    <w:rsid w:val="00EB0C11"/>
    <w:rsid w:val="00EC1AC4"/>
    <w:rsid w:val="00ED405F"/>
    <w:rsid w:val="00ED68BD"/>
    <w:rsid w:val="00EE1113"/>
    <w:rsid w:val="00EE2036"/>
    <w:rsid w:val="00EE28F6"/>
    <w:rsid w:val="00EF3CEC"/>
    <w:rsid w:val="00EF6039"/>
    <w:rsid w:val="00F06FCA"/>
    <w:rsid w:val="00F2409A"/>
    <w:rsid w:val="00F27B3C"/>
    <w:rsid w:val="00F42C79"/>
    <w:rsid w:val="00F51488"/>
    <w:rsid w:val="00F72207"/>
    <w:rsid w:val="00F7662A"/>
    <w:rsid w:val="00F76994"/>
    <w:rsid w:val="00F83887"/>
    <w:rsid w:val="00F938E4"/>
    <w:rsid w:val="00F95E02"/>
    <w:rsid w:val="00F9601F"/>
    <w:rsid w:val="00FB140A"/>
    <w:rsid w:val="00FE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0D9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4BCA"/>
    <w:pPr>
      <w:spacing w:before="120" w:after="240"/>
      <w:ind w:left="108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uiPriority w:val="1"/>
    <w:qFormat/>
    <w:rsid w:val="00020D95"/>
    <w:pPr>
      <w:spacing w:before="245"/>
      <w:ind w:left="108" w:right="195"/>
      <w:jc w:val="center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1"/>
    <w:qFormat/>
    <w:rsid w:val="00020D95"/>
    <w:pPr>
      <w:ind w:left="295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020D95"/>
    <w:pPr>
      <w:ind w:left="51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D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0D95"/>
    <w:rPr>
      <w:sz w:val="24"/>
      <w:szCs w:val="24"/>
    </w:rPr>
  </w:style>
  <w:style w:type="paragraph" w:styleId="a5">
    <w:name w:val="Title"/>
    <w:basedOn w:val="a"/>
    <w:link w:val="a6"/>
    <w:uiPriority w:val="1"/>
    <w:qFormat/>
    <w:rsid w:val="00020D95"/>
    <w:pPr>
      <w:spacing w:before="50"/>
      <w:ind w:left="108" w:right="202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020D95"/>
    <w:pPr>
      <w:ind w:left="295" w:hanging="145"/>
    </w:pPr>
  </w:style>
  <w:style w:type="paragraph" w:customStyle="1" w:styleId="TableParagraph">
    <w:name w:val="Table Paragraph"/>
    <w:basedOn w:val="a"/>
    <w:uiPriority w:val="1"/>
    <w:qFormat/>
    <w:rsid w:val="00020D95"/>
    <w:pPr>
      <w:spacing w:line="268" w:lineRule="exact"/>
    </w:pPr>
  </w:style>
  <w:style w:type="table" w:styleId="a8">
    <w:name w:val="Table Grid"/>
    <w:basedOn w:val="a1"/>
    <w:uiPriority w:val="59"/>
    <w:rsid w:val="00087028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164C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5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45DD"/>
    <w:rPr>
      <w:rFonts w:ascii="Segoe UI" w:eastAsia="Times New Roman" w:hAnsi="Segoe UI" w:cs="Segoe UI"/>
      <w:sz w:val="18"/>
      <w:szCs w:val="1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521654"/>
    <w:pPr>
      <w:spacing w:after="100"/>
    </w:pPr>
  </w:style>
  <w:style w:type="character" w:customStyle="1" w:styleId="10">
    <w:name w:val="Заголовок 1 Знак"/>
    <w:basedOn w:val="a0"/>
    <w:link w:val="1"/>
    <w:uiPriority w:val="1"/>
    <w:rsid w:val="00454BCA"/>
    <w:rPr>
      <w:rFonts w:ascii="Times New Roman" w:eastAsia="Times New Roman" w:hAnsi="Times New Roman" w:cs="Times New Roman"/>
      <w:b/>
      <w:bCs/>
      <w:cap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16B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A316B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c">
    <w:name w:val="header"/>
    <w:basedOn w:val="a"/>
    <w:link w:val="ad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16B3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16B3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4114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14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114D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8">
    <w:name w:val="c8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20358"/>
  </w:style>
  <w:style w:type="character" w:customStyle="1" w:styleId="c6">
    <w:name w:val="c6"/>
    <w:basedOn w:val="a0"/>
    <w:rsid w:val="00420358"/>
  </w:style>
  <w:style w:type="paragraph" w:customStyle="1" w:styleId="c3">
    <w:name w:val="c3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20358"/>
  </w:style>
  <w:style w:type="paragraph" w:customStyle="1" w:styleId="c1">
    <w:name w:val="c1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0">
    <w:name w:val="Без интервала Знак"/>
    <w:link w:val="af1"/>
    <w:uiPriority w:val="99"/>
    <w:locked/>
    <w:rsid w:val="00C0733D"/>
    <w:rPr>
      <w:rFonts w:eastAsia="Times New Roman" w:cs="Calibri"/>
      <w:lang w:val="ru-RU" w:eastAsia="ar-SA"/>
    </w:rPr>
  </w:style>
  <w:style w:type="paragraph" w:styleId="af1">
    <w:name w:val="No Spacing"/>
    <w:link w:val="af0"/>
    <w:uiPriority w:val="99"/>
    <w:qFormat/>
    <w:rsid w:val="00C0733D"/>
    <w:pPr>
      <w:widowControl/>
      <w:suppressAutoHyphens/>
      <w:autoSpaceDE/>
      <w:autoSpaceDN/>
    </w:pPr>
    <w:rPr>
      <w:rFonts w:eastAsia="Times New Roman" w:cs="Calibri"/>
      <w:lang w:val="ru-RU" w:eastAsia="ar-SA"/>
    </w:rPr>
  </w:style>
  <w:style w:type="paragraph" w:customStyle="1" w:styleId="12">
    <w:name w:val="Обычный1"/>
    <w:rsid w:val="00C0733D"/>
    <w:pPr>
      <w:widowControl/>
      <w:autoSpaceDE/>
      <w:autoSpaceDN/>
    </w:pPr>
    <w:rPr>
      <w:rFonts w:ascii="Calibri" w:eastAsia="Calibri" w:hAnsi="Calibri" w:cs="Calibri"/>
      <w:sz w:val="24"/>
      <w:szCs w:val="24"/>
      <w:lang w:val="ru-RU" w:eastAsia="ru-RU"/>
    </w:rPr>
  </w:style>
  <w:style w:type="paragraph" w:styleId="af2">
    <w:name w:val="Normal (Web)"/>
    <w:basedOn w:val="a"/>
    <w:uiPriority w:val="99"/>
    <w:unhideWhenUsed/>
    <w:rsid w:val="005B4D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5B4D3F"/>
    <w:rPr>
      <w:b/>
      <w:bCs/>
    </w:rPr>
  </w:style>
  <w:style w:type="character" w:customStyle="1" w:styleId="wmi-callto">
    <w:name w:val="wmi-callto"/>
    <w:basedOn w:val="a0"/>
    <w:rsid w:val="004B5EFB"/>
  </w:style>
  <w:style w:type="character" w:customStyle="1" w:styleId="af4">
    <w:name w:val="Основной текст_"/>
    <w:basedOn w:val="a0"/>
    <w:link w:val="13"/>
    <w:rsid w:val="005F5C4A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4"/>
    <w:rsid w:val="005F5C4A"/>
    <w:pPr>
      <w:autoSpaceDE/>
      <w:autoSpaceDN/>
      <w:spacing w:line="360" w:lineRule="auto"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B239-0F85-4578-AC48-03CF4325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16</Pages>
  <Words>5598</Words>
  <Characters>31912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90</cp:revision>
  <cp:lastPrinted>2024-09-09T09:17:00Z</cp:lastPrinted>
  <dcterms:created xsi:type="dcterms:W3CDTF">2023-10-22T10:25:00Z</dcterms:created>
  <dcterms:modified xsi:type="dcterms:W3CDTF">2024-11-03T03:29:00Z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